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7261C" w14:textId="77777777" w:rsidR="00AC4E56" w:rsidRPr="000B6533" w:rsidRDefault="00AC4E56" w:rsidP="00017019">
      <w:pPr>
        <w:pStyle w:val="Cmsor4"/>
        <w:jc w:val="both"/>
        <w:rPr>
          <w:u w:val="none"/>
        </w:rPr>
      </w:pPr>
    </w:p>
    <w:p w14:paraId="38ADCC86" w14:textId="77777777" w:rsidR="00EF48BB" w:rsidRDefault="00EF48BB" w:rsidP="00EF48BB">
      <w:pPr>
        <w:pStyle w:val="Cmsor4"/>
        <w:rPr>
          <w:u w:val="none"/>
        </w:rPr>
      </w:pPr>
      <w:r w:rsidRPr="000B6533">
        <w:rPr>
          <w:u w:val="none"/>
        </w:rPr>
        <w:t>ELŐTERJESZTÉS</w:t>
      </w:r>
    </w:p>
    <w:p w14:paraId="7E8C0E09" w14:textId="77777777" w:rsidR="00C6181C" w:rsidRPr="00C6181C" w:rsidRDefault="00C6181C" w:rsidP="00C6181C">
      <w:pPr>
        <w:rPr>
          <w:lang w:val="x-none"/>
        </w:rPr>
      </w:pPr>
    </w:p>
    <w:p w14:paraId="5E037BE9" w14:textId="77777777" w:rsidR="00C6181C" w:rsidRPr="00C6181C" w:rsidRDefault="00C6181C" w:rsidP="00C6181C">
      <w:pPr>
        <w:rPr>
          <w:lang w:val="x-none"/>
        </w:rPr>
      </w:pPr>
    </w:p>
    <w:p w14:paraId="46B5713C" w14:textId="77777777" w:rsidR="003352A1" w:rsidRDefault="003352A1" w:rsidP="003352A1">
      <w:pPr>
        <w:jc w:val="center"/>
      </w:pPr>
      <w:r>
        <w:t xml:space="preserve">Sajószöged Községi Önkormányzat Képviselő-testületének </w:t>
      </w:r>
    </w:p>
    <w:p w14:paraId="39C5F199" w14:textId="77777777" w:rsidR="003352A1" w:rsidRPr="003352A1" w:rsidRDefault="003352A1" w:rsidP="003352A1">
      <w:pPr>
        <w:jc w:val="center"/>
      </w:pPr>
      <w:r>
        <w:t>20</w:t>
      </w:r>
      <w:r w:rsidR="00C10E3D">
        <w:t>20</w:t>
      </w:r>
      <w:r>
        <w:t xml:space="preserve">. </w:t>
      </w:r>
      <w:r w:rsidR="00C10E3D">
        <w:t>február</w:t>
      </w:r>
      <w:r w:rsidR="00D46C80">
        <w:t>.</w:t>
      </w:r>
      <w:r w:rsidR="00C10E3D">
        <w:t xml:space="preserve"> 6</w:t>
      </w:r>
      <w:r w:rsidR="00D46C80">
        <w:t>-</w:t>
      </w:r>
      <w:r>
        <w:t>i ülésére</w:t>
      </w:r>
    </w:p>
    <w:p w14:paraId="79D25C83" w14:textId="77777777" w:rsidR="00EF48BB" w:rsidRPr="000B6533" w:rsidRDefault="00C97A5F" w:rsidP="00EF48BB">
      <w:pPr>
        <w:jc w:val="center"/>
        <w:rPr>
          <w:b/>
          <w:sz w:val="24"/>
        </w:rPr>
      </w:pPr>
      <w:r w:rsidRPr="000B6533">
        <w:rPr>
          <w:b/>
          <w:sz w:val="24"/>
        </w:rPr>
        <w:t>a</w:t>
      </w:r>
      <w:r w:rsidR="003352A1">
        <w:rPr>
          <w:b/>
          <w:sz w:val="24"/>
        </w:rPr>
        <w:t>z</w:t>
      </w:r>
      <w:r w:rsidRPr="000B6533">
        <w:rPr>
          <w:b/>
          <w:sz w:val="24"/>
        </w:rPr>
        <w:t xml:space="preserve"> Önkormányzat </w:t>
      </w:r>
      <w:r w:rsidR="00C10E3D">
        <w:rPr>
          <w:b/>
          <w:sz w:val="24"/>
        </w:rPr>
        <w:t>2020</w:t>
      </w:r>
      <w:r w:rsidR="00EF48BB" w:rsidRPr="000B6533">
        <w:rPr>
          <w:b/>
          <w:sz w:val="24"/>
        </w:rPr>
        <w:t>. évi költségvetés</w:t>
      </w:r>
      <w:r w:rsidR="004259F2">
        <w:rPr>
          <w:b/>
          <w:sz w:val="24"/>
        </w:rPr>
        <w:t xml:space="preserve"> megalapozó számításához</w:t>
      </w:r>
    </w:p>
    <w:p w14:paraId="1633F6F1" w14:textId="77777777" w:rsidR="00EF48BB" w:rsidRPr="000B6533" w:rsidRDefault="00EF48BB" w:rsidP="00EF48BB">
      <w:pPr>
        <w:jc w:val="center"/>
        <w:rPr>
          <w:b/>
          <w:sz w:val="24"/>
        </w:rPr>
      </w:pPr>
    </w:p>
    <w:p w14:paraId="62953E03" w14:textId="77777777" w:rsidR="003352A1" w:rsidRDefault="003352A1" w:rsidP="00EF48BB">
      <w:pPr>
        <w:pStyle w:val="Cmsor2"/>
        <w:rPr>
          <w:bCs w:val="0"/>
          <w:sz w:val="24"/>
          <w:szCs w:val="20"/>
        </w:rPr>
      </w:pPr>
    </w:p>
    <w:p w14:paraId="1278D75A" w14:textId="77777777" w:rsidR="00987AB2" w:rsidRPr="00987AB2" w:rsidRDefault="00987AB2" w:rsidP="00987AB2"/>
    <w:p w14:paraId="40EA5E81" w14:textId="77777777" w:rsidR="00EF48BB" w:rsidRDefault="00EF48BB" w:rsidP="00987AB2">
      <w:pPr>
        <w:pStyle w:val="Cmsor2"/>
        <w:jc w:val="center"/>
        <w:rPr>
          <w:bCs w:val="0"/>
          <w:szCs w:val="26"/>
        </w:rPr>
      </w:pPr>
      <w:r w:rsidRPr="00DA6AEB">
        <w:rPr>
          <w:bCs w:val="0"/>
          <w:szCs w:val="26"/>
        </w:rPr>
        <w:t>Tisztelt Képviselő-testület!</w:t>
      </w:r>
    </w:p>
    <w:p w14:paraId="7A384749" w14:textId="77777777" w:rsidR="00987AB2" w:rsidRDefault="00987AB2" w:rsidP="00987AB2"/>
    <w:p w14:paraId="5C13C636" w14:textId="77777777" w:rsidR="00630E39" w:rsidRDefault="00630E39" w:rsidP="00630E39">
      <w:pPr>
        <w:jc w:val="both"/>
        <w:rPr>
          <w:sz w:val="26"/>
          <w:szCs w:val="26"/>
        </w:rPr>
      </w:pPr>
      <w:r w:rsidRPr="00630E39">
        <w:rPr>
          <w:sz w:val="26"/>
          <w:szCs w:val="26"/>
        </w:rPr>
        <w:t>A Magyarország 20</w:t>
      </w:r>
      <w:r w:rsidR="00C10E3D">
        <w:rPr>
          <w:sz w:val="26"/>
          <w:szCs w:val="26"/>
        </w:rPr>
        <w:t>20</w:t>
      </w:r>
      <w:r w:rsidRPr="00630E39">
        <w:rPr>
          <w:sz w:val="26"/>
          <w:szCs w:val="26"/>
        </w:rPr>
        <w:t>. évi központi költségvetéséről szóló</w:t>
      </w:r>
      <w:r w:rsidRPr="00630E39">
        <w:rPr>
          <w:bCs/>
          <w:iCs/>
          <w:sz w:val="26"/>
          <w:szCs w:val="26"/>
        </w:rPr>
        <w:t xml:space="preserve"> 201</w:t>
      </w:r>
      <w:r w:rsidR="00C10E3D">
        <w:rPr>
          <w:bCs/>
          <w:iCs/>
          <w:sz w:val="26"/>
          <w:szCs w:val="26"/>
        </w:rPr>
        <w:t>9</w:t>
      </w:r>
      <w:r w:rsidRPr="00630E39">
        <w:rPr>
          <w:bCs/>
          <w:iCs/>
          <w:sz w:val="26"/>
          <w:szCs w:val="26"/>
        </w:rPr>
        <w:t xml:space="preserve">. évi </w:t>
      </w:r>
      <w:r w:rsidR="008978C0">
        <w:rPr>
          <w:bCs/>
          <w:iCs/>
          <w:sz w:val="26"/>
          <w:szCs w:val="26"/>
        </w:rPr>
        <w:t>L</w:t>
      </w:r>
      <w:r w:rsidR="00C10E3D">
        <w:rPr>
          <w:bCs/>
          <w:iCs/>
          <w:sz w:val="26"/>
          <w:szCs w:val="26"/>
        </w:rPr>
        <w:t>XXI</w:t>
      </w:r>
      <w:r w:rsidR="00D46C80">
        <w:rPr>
          <w:bCs/>
          <w:iCs/>
          <w:sz w:val="26"/>
          <w:szCs w:val="26"/>
        </w:rPr>
        <w:t>.</w:t>
      </w:r>
      <w:r w:rsidRPr="00630E39">
        <w:rPr>
          <w:bCs/>
          <w:iCs/>
          <w:sz w:val="26"/>
          <w:szCs w:val="26"/>
        </w:rPr>
        <w:t xml:space="preserve"> </w:t>
      </w:r>
      <w:r w:rsidRPr="00630E39">
        <w:rPr>
          <w:sz w:val="26"/>
          <w:szCs w:val="26"/>
        </w:rPr>
        <w:t>törvény</w:t>
      </w:r>
      <w:r w:rsidR="00BB4E1D">
        <w:rPr>
          <w:sz w:val="26"/>
          <w:szCs w:val="26"/>
        </w:rPr>
        <w:t xml:space="preserve"> (továbbiakban: </w:t>
      </w:r>
      <w:proofErr w:type="spellStart"/>
      <w:r w:rsidR="00BB4E1D">
        <w:rPr>
          <w:sz w:val="26"/>
          <w:szCs w:val="26"/>
        </w:rPr>
        <w:t>Kvtv</w:t>
      </w:r>
      <w:proofErr w:type="spellEnd"/>
      <w:r w:rsidR="00BB4E1D">
        <w:rPr>
          <w:sz w:val="26"/>
          <w:szCs w:val="26"/>
        </w:rPr>
        <w:t>)</w:t>
      </w:r>
      <w:r w:rsidRPr="00630E39">
        <w:rPr>
          <w:sz w:val="26"/>
          <w:szCs w:val="26"/>
        </w:rPr>
        <w:t xml:space="preserve"> alapján megterveztük a </w:t>
      </w:r>
      <w:r>
        <w:rPr>
          <w:sz w:val="26"/>
          <w:szCs w:val="26"/>
        </w:rPr>
        <w:t>Sajószöged Község</w:t>
      </w:r>
      <w:r w:rsidR="00002439">
        <w:rPr>
          <w:sz w:val="26"/>
          <w:szCs w:val="26"/>
        </w:rPr>
        <w:t>i</w:t>
      </w:r>
      <w:r w:rsidRPr="00630E39">
        <w:rPr>
          <w:sz w:val="26"/>
          <w:szCs w:val="26"/>
        </w:rPr>
        <w:t xml:space="preserve"> Önkormányzat</w:t>
      </w:r>
      <w:r w:rsidR="00002439">
        <w:rPr>
          <w:sz w:val="26"/>
          <w:szCs w:val="26"/>
        </w:rPr>
        <w:t xml:space="preserve"> és intézményei</w:t>
      </w:r>
      <w:r w:rsidRPr="00630E39">
        <w:rPr>
          <w:sz w:val="26"/>
          <w:szCs w:val="26"/>
        </w:rPr>
        <w:t xml:space="preserve"> feladataihoz igé</w:t>
      </w:r>
      <w:r w:rsidR="00002439">
        <w:rPr>
          <w:sz w:val="26"/>
          <w:szCs w:val="26"/>
        </w:rPr>
        <w:t>nybe vehető központi forrásokat</w:t>
      </w:r>
      <w:r w:rsidR="00CA4DEA">
        <w:rPr>
          <w:sz w:val="26"/>
          <w:szCs w:val="26"/>
        </w:rPr>
        <w:t>. A</w:t>
      </w:r>
      <w:r w:rsidRPr="00630E39">
        <w:rPr>
          <w:sz w:val="26"/>
          <w:szCs w:val="26"/>
        </w:rPr>
        <w:t xml:space="preserve"> költségvetés</w:t>
      </w:r>
      <w:r w:rsidR="00002439">
        <w:rPr>
          <w:sz w:val="26"/>
          <w:szCs w:val="26"/>
        </w:rPr>
        <w:t>-tervezet</w:t>
      </w:r>
      <w:r w:rsidRPr="00630E39">
        <w:rPr>
          <w:sz w:val="26"/>
          <w:szCs w:val="26"/>
        </w:rPr>
        <w:t xml:space="preserve"> </w:t>
      </w:r>
      <w:r w:rsidR="00CA4DEA">
        <w:rPr>
          <w:sz w:val="26"/>
          <w:szCs w:val="26"/>
        </w:rPr>
        <w:t xml:space="preserve">további bevételinek és </w:t>
      </w:r>
      <w:r w:rsidRPr="00630E39">
        <w:rPr>
          <w:sz w:val="26"/>
          <w:szCs w:val="26"/>
        </w:rPr>
        <w:t>k</w:t>
      </w:r>
      <w:r w:rsidR="00CA4DEA">
        <w:rPr>
          <w:sz w:val="26"/>
          <w:szCs w:val="26"/>
        </w:rPr>
        <w:t>iadásainak tervezése</w:t>
      </w:r>
      <w:r w:rsidRPr="00630E39">
        <w:rPr>
          <w:sz w:val="26"/>
          <w:szCs w:val="26"/>
        </w:rPr>
        <w:t xml:space="preserve"> során alkalmaztuk a központi jogszabályokban és a helyi önkormányzati rendeletekben meghatározott előírásokat.</w:t>
      </w:r>
    </w:p>
    <w:p w14:paraId="7DA7E7D8" w14:textId="77777777" w:rsidR="00D46C80" w:rsidRPr="00630E39" w:rsidRDefault="00D46C80" w:rsidP="00630E39">
      <w:pPr>
        <w:jc w:val="both"/>
        <w:rPr>
          <w:sz w:val="26"/>
          <w:szCs w:val="26"/>
        </w:rPr>
      </w:pPr>
    </w:p>
    <w:p w14:paraId="2D764EB1" w14:textId="77777777" w:rsidR="00D46C80" w:rsidRDefault="00D46C80" w:rsidP="00D46C80">
      <w:pPr>
        <w:jc w:val="both"/>
        <w:rPr>
          <w:sz w:val="26"/>
          <w:szCs w:val="26"/>
        </w:rPr>
      </w:pPr>
      <w:r w:rsidRPr="00D46C80">
        <w:rPr>
          <w:sz w:val="26"/>
          <w:szCs w:val="26"/>
        </w:rPr>
        <w:t xml:space="preserve">Gazdálkodásunk pénzügyi kereteit továbbra is döntően a </w:t>
      </w:r>
      <w:r>
        <w:rPr>
          <w:sz w:val="26"/>
          <w:szCs w:val="26"/>
        </w:rPr>
        <w:t>feladat finanszírozási rendszer</w:t>
      </w:r>
      <w:r w:rsidRPr="00D46C80">
        <w:rPr>
          <w:sz w:val="26"/>
          <w:szCs w:val="26"/>
        </w:rPr>
        <w:t xml:space="preserve"> és a saját bevételeink meghatározó eleme</w:t>
      </w:r>
      <w:r w:rsidR="006A280B">
        <w:rPr>
          <w:sz w:val="26"/>
          <w:szCs w:val="26"/>
        </w:rPr>
        <w:t>,</w:t>
      </w:r>
      <w:r w:rsidRPr="00D46C80">
        <w:rPr>
          <w:sz w:val="26"/>
          <w:szCs w:val="26"/>
        </w:rPr>
        <w:t xml:space="preserve"> a helyi adóbevételek nagysága határozzák meg. </w:t>
      </w:r>
    </w:p>
    <w:p w14:paraId="2EB5B4A5" w14:textId="77777777" w:rsidR="00D46C80" w:rsidRDefault="00D46C80" w:rsidP="00D46C80">
      <w:pPr>
        <w:jc w:val="both"/>
        <w:rPr>
          <w:sz w:val="26"/>
          <w:szCs w:val="26"/>
        </w:rPr>
      </w:pPr>
    </w:p>
    <w:p w14:paraId="0BDFD757" w14:textId="77777777" w:rsidR="00D46C80" w:rsidRDefault="00D46C80" w:rsidP="00D46C80">
      <w:pPr>
        <w:jc w:val="both"/>
        <w:rPr>
          <w:sz w:val="26"/>
          <w:szCs w:val="26"/>
        </w:rPr>
      </w:pPr>
      <w:r w:rsidRPr="00D46C80">
        <w:rPr>
          <w:sz w:val="26"/>
          <w:szCs w:val="26"/>
        </w:rPr>
        <w:t>20</w:t>
      </w:r>
      <w:r w:rsidR="004719BF">
        <w:rPr>
          <w:sz w:val="26"/>
          <w:szCs w:val="26"/>
        </w:rPr>
        <w:t>20</w:t>
      </w:r>
      <w:r w:rsidRPr="00D46C80">
        <w:rPr>
          <w:sz w:val="26"/>
          <w:szCs w:val="26"/>
        </w:rPr>
        <w:t xml:space="preserve">. évben az önkormányzatok finanszírozása alapjaiban nem tér el </w:t>
      </w:r>
      <w:r w:rsidR="00F4524E">
        <w:rPr>
          <w:sz w:val="26"/>
          <w:szCs w:val="26"/>
        </w:rPr>
        <w:t>az előző években</w:t>
      </w:r>
      <w:r w:rsidRPr="00D46C80">
        <w:rPr>
          <w:sz w:val="26"/>
          <w:szCs w:val="26"/>
        </w:rPr>
        <w:t xml:space="preserve"> alkalmazott feladatellátáshoz igazodó, feladatalapú támogatási rendszertől, mely négy fő területre összpontosít: az általános működtetés, köznevelés</w:t>
      </w:r>
      <w:r w:rsidR="00002439">
        <w:rPr>
          <w:sz w:val="26"/>
          <w:szCs w:val="26"/>
        </w:rPr>
        <w:t>i</w:t>
      </w:r>
      <w:r w:rsidRPr="00D46C80">
        <w:rPr>
          <w:sz w:val="26"/>
          <w:szCs w:val="26"/>
        </w:rPr>
        <w:t xml:space="preserve"> (óvodához kapcsolódó</w:t>
      </w:r>
      <w:r w:rsidR="00F4524E">
        <w:rPr>
          <w:sz w:val="26"/>
          <w:szCs w:val="26"/>
        </w:rPr>
        <w:t>)</w:t>
      </w:r>
      <w:r w:rsidRPr="00D46C80">
        <w:rPr>
          <w:sz w:val="26"/>
          <w:szCs w:val="26"/>
        </w:rPr>
        <w:t xml:space="preserve">, a szociális és gyermekjóléti, valamint a kulturális feladatok támogatása. </w:t>
      </w:r>
    </w:p>
    <w:p w14:paraId="2554DD54" w14:textId="77777777" w:rsidR="00D46C80" w:rsidRDefault="00D46C80" w:rsidP="00D46C80">
      <w:pPr>
        <w:jc w:val="both"/>
        <w:rPr>
          <w:sz w:val="26"/>
          <w:szCs w:val="26"/>
        </w:rPr>
      </w:pPr>
    </w:p>
    <w:p w14:paraId="43BBA63F" w14:textId="77777777" w:rsidR="00D46C80" w:rsidRDefault="00D46C80" w:rsidP="00D46C80">
      <w:pPr>
        <w:jc w:val="both"/>
        <w:rPr>
          <w:sz w:val="26"/>
          <w:szCs w:val="26"/>
        </w:rPr>
      </w:pPr>
      <w:r w:rsidRPr="00D46C80">
        <w:rPr>
          <w:sz w:val="26"/>
          <w:szCs w:val="26"/>
        </w:rPr>
        <w:t>Az önkormányzati feladatok ellátásához a központi költségvetés 20</w:t>
      </w:r>
      <w:r w:rsidR="004719BF">
        <w:rPr>
          <w:sz w:val="26"/>
          <w:szCs w:val="26"/>
        </w:rPr>
        <w:t>20</w:t>
      </w:r>
      <w:r w:rsidRPr="00D46C80">
        <w:rPr>
          <w:sz w:val="26"/>
          <w:szCs w:val="26"/>
        </w:rPr>
        <w:t>. évben is általános működési támogatásként járul hozzá, melynek keretében az önkormányzati hivatal</w:t>
      </w:r>
      <w:r>
        <w:rPr>
          <w:sz w:val="26"/>
          <w:szCs w:val="26"/>
        </w:rPr>
        <w:t xml:space="preserve"> </w:t>
      </w:r>
      <w:r w:rsidRPr="00D46C80">
        <w:rPr>
          <w:sz w:val="26"/>
          <w:szCs w:val="26"/>
        </w:rPr>
        <w:t>fenntartásához és a településüzemeltetés költségeihez jár támogatás.</w:t>
      </w:r>
    </w:p>
    <w:p w14:paraId="10E5AAB6" w14:textId="77777777" w:rsidR="00D46C80" w:rsidRDefault="00D46C80" w:rsidP="00D46C80">
      <w:pPr>
        <w:jc w:val="both"/>
        <w:rPr>
          <w:sz w:val="26"/>
          <w:szCs w:val="26"/>
        </w:rPr>
      </w:pPr>
    </w:p>
    <w:p w14:paraId="55D2CA34" w14:textId="77777777" w:rsidR="00D46C80" w:rsidRDefault="00D46C80" w:rsidP="00D46C80">
      <w:pPr>
        <w:jc w:val="both"/>
        <w:rPr>
          <w:sz w:val="26"/>
          <w:szCs w:val="26"/>
        </w:rPr>
      </w:pPr>
      <w:r w:rsidRPr="00D46C80">
        <w:rPr>
          <w:sz w:val="26"/>
          <w:szCs w:val="26"/>
        </w:rPr>
        <w:t>A köznevelési ágazatban az önkormányzat fő feladata az óvodai ellátás</w:t>
      </w:r>
      <w:r w:rsidR="00F4524E">
        <w:rPr>
          <w:sz w:val="26"/>
          <w:szCs w:val="26"/>
        </w:rPr>
        <w:t>. A</w:t>
      </w:r>
      <w:r w:rsidRPr="00D46C80">
        <w:rPr>
          <w:sz w:val="26"/>
          <w:szCs w:val="26"/>
        </w:rPr>
        <w:t xml:space="preserve"> jogszabályi előírásokhoz alkalmazkodva a költségvetés bértámogatást biztosít az óvodapedagógusok illetményéhez</w:t>
      </w:r>
      <w:r w:rsidR="00F4524E">
        <w:rPr>
          <w:sz w:val="26"/>
          <w:szCs w:val="26"/>
        </w:rPr>
        <w:t>,</w:t>
      </w:r>
      <w:r w:rsidRPr="00D46C80">
        <w:rPr>
          <w:sz w:val="26"/>
          <w:szCs w:val="26"/>
        </w:rPr>
        <w:t xml:space="preserve"> igazodva az Országgyűlés által elfogadott, és bevezetésre került pedagógusi életpálya előmeneteli rendszer többletköltségeihez. Figyelembe veszi továbbá a köznevelési törvény óvodai nevelésszervezési paramétereit (csoport átlaglétszám, foglalkozási időkeret, gyerekekkel töltendő kötött idő stb.), valamint a kereseteket meghatározó törvények kö</w:t>
      </w:r>
      <w:r>
        <w:rPr>
          <w:sz w:val="26"/>
          <w:szCs w:val="26"/>
        </w:rPr>
        <w:t>telezően elismerendő elemeit. E</w:t>
      </w:r>
      <w:r w:rsidRPr="00D46C80">
        <w:rPr>
          <w:sz w:val="26"/>
          <w:szCs w:val="26"/>
        </w:rPr>
        <w:t>mellett 20</w:t>
      </w:r>
      <w:r w:rsidR="004719BF">
        <w:rPr>
          <w:sz w:val="26"/>
          <w:szCs w:val="26"/>
        </w:rPr>
        <w:t>20</w:t>
      </w:r>
      <w:r w:rsidRPr="00D46C80">
        <w:rPr>
          <w:sz w:val="26"/>
          <w:szCs w:val="26"/>
        </w:rPr>
        <w:t xml:space="preserve">. évben is kötött felhasználású támogatás illeti meg az óvodát fenntartó önkormányzatokat az óvodai nevelést biztosító eszközök és felszerelések beszerzéséhez, a feladatellátásra szolgáló épület folyamatos működtetéséhez. </w:t>
      </w:r>
    </w:p>
    <w:p w14:paraId="12A40EAD" w14:textId="77777777" w:rsidR="00D46C80" w:rsidRDefault="00D46C80" w:rsidP="00D46C80">
      <w:pPr>
        <w:jc w:val="both"/>
        <w:rPr>
          <w:sz w:val="26"/>
          <w:szCs w:val="26"/>
        </w:rPr>
      </w:pPr>
    </w:p>
    <w:p w14:paraId="3AD3B7E6" w14:textId="77777777" w:rsidR="00CA4DEA" w:rsidRDefault="00D46C80" w:rsidP="00D46C80">
      <w:pPr>
        <w:jc w:val="both"/>
        <w:rPr>
          <w:sz w:val="26"/>
          <w:szCs w:val="26"/>
        </w:rPr>
      </w:pPr>
      <w:r w:rsidRPr="00D46C80">
        <w:rPr>
          <w:sz w:val="26"/>
          <w:szCs w:val="26"/>
        </w:rPr>
        <w:lastRenderedPageBreak/>
        <w:t>Továbbra is önkormányzati feladat a gyermekétkeztetés, amely</w:t>
      </w:r>
      <w:r>
        <w:rPr>
          <w:sz w:val="26"/>
          <w:szCs w:val="26"/>
        </w:rPr>
        <w:t xml:space="preserve">hez </w:t>
      </w:r>
      <w:r w:rsidRPr="00D46C80">
        <w:rPr>
          <w:sz w:val="26"/>
          <w:szCs w:val="26"/>
        </w:rPr>
        <w:t xml:space="preserve">kötött felhasználású támogatást kapnak a gyermekétkeztetés egyes kiadásaihoz a települési önkormányzatok. </w:t>
      </w:r>
    </w:p>
    <w:p w14:paraId="6742BD1B" w14:textId="77777777" w:rsidR="00911260" w:rsidRDefault="00D46C80" w:rsidP="00D46C80">
      <w:pPr>
        <w:jc w:val="both"/>
        <w:rPr>
          <w:sz w:val="26"/>
          <w:szCs w:val="26"/>
        </w:rPr>
      </w:pPr>
      <w:r w:rsidRPr="00D46C80">
        <w:rPr>
          <w:sz w:val="26"/>
          <w:szCs w:val="26"/>
        </w:rPr>
        <w:t>Fontosnak tartjuk a szociálisan hátrányos helyzetűek támogatásá</w:t>
      </w:r>
      <w:r w:rsidR="008978C0">
        <w:rPr>
          <w:sz w:val="26"/>
          <w:szCs w:val="26"/>
        </w:rPr>
        <w:t>t szociális segítését,</w:t>
      </w:r>
      <w:r w:rsidRPr="00D46C80">
        <w:rPr>
          <w:sz w:val="26"/>
          <w:szCs w:val="26"/>
        </w:rPr>
        <w:t xml:space="preserve"> a helyi támogatási formák megőrzését és az erre fordítható kiadások szintjének megtartását. </w:t>
      </w:r>
    </w:p>
    <w:p w14:paraId="065DAAC0" w14:textId="77777777" w:rsidR="00D46C80" w:rsidRDefault="00D46C80" w:rsidP="00D46C80">
      <w:pPr>
        <w:jc w:val="both"/>
        <w:rPr>
          <w:sz w:val="26"/>
          <w:szCs w:val="26"/>
        </w:rPr>
      </w:pPr>
      <w:r w:rsidRPr="00D46C80">
        <w:rPr>
          <w:sz w:val="26"/>
          <w:szCs w:val="26"/>
        </w:rPr>
        <w:t xml:space="preserve">A </w:t>
      </w:r>
      <w:r>
        <w:rPr>
          <w:sz w:val="26"/>
          <w:szCs w:val="26"/>
        </w:rPr>
        <w:t>t</w:t>
      </w:r>
      <w:r w:rsidRPr="00D46C80">
        <w:rPr>
          <w:sz w:val="26"/>
          <w:szCs w:val="26"/>
        </w:rPr>
        <w:t>elepülési önkormányzatok kulturális feladatainak támogatása</w:t>
      </w:r>
      <w:r>
        <w:rPr>
          <w:sz w:val="26"/>
          <w:szCs w:val="26"/>
        </w:rPr>
        <w:t xml:space="preserve"> </w:t>
      </w:r>
      <w:r w:rsidRPr="00D46C80">
        <w:rPr>
          <w:sz w:val="26"/>
          <w:szCs w:val="26"/>
        </w:rPr>
        <w:t>– ezen belül a nyilvános könyvtári ellátáshoz és közművelődési feladat</w:t>
      </w:r>
      <w:r>
        <w:rPr>
          <w:sz w:val="26"/>
          <w:szCs w:val="26"/>
        </w:rPr>
        <w:t>ok</w:t>
      </w:r>
      <w:r w:rsidRPr="00D46C80">
        <w:rPr>
          <w:sz w:val="26"/>
          <w:szCs w:val="26"/>
        </w:rPr>
        <w:t xml:space="preserve"> ellátásához – a központi költségvetés a 20</w:t>
      </w:r>
      <w:r w:rsidR="00087FAB">
        <w:rPr>
          <w:sz w:val="26"/>
          <w:szCs w:val="26"/>
        </w:rPr>
        <w:t>20</w:t>
      </w:r>
      <w:r w:rsidRPr="00D46C80">
        <w:rPr>
          <w:sz w:val="26"/>
          <w:szCs w:val="26"/>
        </w:rPr>
        <w:t xml:space="preserve">. évben is önálló előirányzaton biztosít támogatást. </w:t>
      </w:r>
    </w:p>
    <w:p w14:paraId="526C377B" w14:textId="77777777" w:rsidR="00BF7649" w:rsidRDefault="00BF7649" w:rsidP="00D46C80">
      <w:pPr>
        <w:jc w:val="both"/>
        <w:rPr>
          <w:sz w:val="26"/>
          <w:szCs w:val="26"/>
        </w:rPr>
      </w:pPr>
    </w:p>
    <w:p w14:paraId="1C993836" w14:textId="77777777" w:rsidR="00B50A71" w:rsidRDefault="00D46C80" w:rsidP="00D46C80">
      <w:pPr>
        <w:jc w:val="both"/>
        <w:rPr>
          <w:sz w:val="26"/>
          <w:szCs w:val="26"/>
        </w:rPr>
      </w:pPr>
      <w:r w:rsidRPr="00D46C80">
        <w:rPr>
          <w:sz w:val="26"/>
          <w:szCs w:val="26"/>
        </w:rPr>
        <w:t>Az önkormányzatokat megillető egyes költségvetési támogatásokat csökkenti az ún. „beszámítás”, a 201</w:t>
      </w:r>
      <w:r w:rsidR="00E3727A">
        <w:rPr>
          <w:sz w:val="26"/>
          <w:szCs w:val="26"/>
        </w:rPr>
        <w:t>8</w:t>
      </w:r>
      <w:r w:rsidRPr="00D46C80">
        <w:rPr>
          <w:sz w:val="26"/>
          <w:szCs w:val="26"/>
        </w:rPr>
        <w:t>.</w:t>
      </w:r>
      <w:r w:rsidR="00911260">
        <w:rPr>
          <w:sz w:val="26"/>
          <w:szCs w:val="26"/>
        </w:rPr>
        <w:t xml:space="preserve"> </w:t>
      </w:r>
      <w:r w:rsidRPr="00D46C80">
        <w:rPr>
          <w:sz w:val="26"/>
          <w:szCs w:val="26"/>
        </w:rPr>
        <w:t xml:space="preserve">évi iparűzési adóalap és a település egy lakosra jutó adóerő képessége alapján. Az egy lakosra jutó adóerő képességünk </w:t>
      </w:r>
      <w:r w:rsidR="008978C0">
        <w:rPr>
          <w:sz w:val="26"/>
          <w:szCs w:val="26"/>
        </w:rPr>
        <w:t>3</w:t>
      </w:r>
      <w:r w:rsidR="00E3727A">
        <w:rPr>
          <w:sz w:val="26"/>
          <w:szCs w:val="26"/>
        </w:rPr>
        <w:t>5</w:t>
      </w:r>
      <w:r w:rsidR="008978C0">
        <w:rPr>
          <w:sz w:val="26"/>
          <w:szCs w:val="26"/>
        </w:rPr>
        <w:t>.</w:t>
      </w:r>
      <w:r w:rsidR="00E3727A">
        <w:rPr>
          <w:sz w:val="26"/>
          <w:szCs w:val="26"/>
        </w:rPr>
        <w:t>473</w:t>
      </w:r>
      <w:r w:rsidR="00B50A71">
        <w:rPr>
          <w:sz w:val="26"/>
          <w:szCs w:val="26"/>
        </w:rPr>
        <w:t xml:space="preserve"> Ft</w:t>
      </w:r>
      <w:r w:rsidR="00274CF3">
        <w:rPr>
          <w:sz w:val="26"/>
          <w:szCs w:val="26"/>
        </w:rPr>
        <w:t xml:space="preserve">-ra </w:t>
      </w:r>
      <w:r w:rsidR="008978C0">
        <w:rPr>
          <w:sz w:val="26"/>
          <w:szCs w:val="26"/>
        </w:rPr>
        <w:t>nőtt</w:t>
      </w:r>
      <w:r w:rsidR="000D6431">
        <w:rPr>
          <w:sz w:val="26"/>
          <w:szCs w:val="26"/>
        </w:rPr>
        <w:t>, ezzel a beszámítás mértéke is emelkedett.</w:t>
      </w:r>
    </w:p>
    <w:p w14:paraId="3D0E30E1" w14:textId="77777777" w:rsidR="00911260" w:rsidRDefault="00911260" w:rsidP="00D46C80">
      <w:pPr>
        <w:jc w:val="both"/>
        <w:rPr>
          <w:sz w:val="26"/>
          <w:szCs w:val="26"/>
        </w:rPr>
      </w:pPr>
    </w:p>
    <w:p w14:paraId="64760998" w14:textId="77777777" w:rsidR="00B50A71" w:rsidRDefault="00D46C80" w:rsidP="00D46C80">
      <w:pPr>
        <w:jc w:val="both"/>
        <w:rPr>
          <w:sz w:val="26"/>
          <w:szCs w:val="26"/>
        </w:rPr>
      </w:pPr>
      <w:r w:rsidRPr="00D46C80">
        <w:rPr>
          <w:sz w:val="26"/>
          <w:szCs w:val="26"/>
        </w:rPr>
        <w:t xml:space="preserve"> A helyi adókból származó bevétel változatlanul az önkormányzatok saját bevétele marad, és helyben járul hozzá a feladatokhoz. </w:t>
      </w:r>
    </w:p>
    <w:p w14:paraId="1F5AEE9A" w14:textId="77777777" w:rsidR="00B50A71" w:rsidRDefault="00D46C80" w:rsidP="00D46C80">
      <w:pPr>
        <w:jc w:val="both"/>
        <w:rPr>
          <w:sz w:val="26"/>
          <w:szCs w:val="26"/>
        </w:rPr>
      </w:pPr>
      <w:r w:rsidRPr="00D46C80">
        <w:rPr>
          <w:sz w:val="26"/>
          <w:szCs w:val="26"/>
        </w:rPr>
        <w:t xml:space="preserve">A gépjárműadó megosztás szabályaiban sem lesz változás, a belföldi gépjárművek után a települési önkormányzat által beszedett adó 40 % marad helyben és továbbra is 60 % kerül központosításra. </w:t>
      </w:r>
    </w:p>
    <w:p w14:paraId="7E805060" w14:textId="77777777" w:rsidR="00B50A71" w:rsidRDefault="00B50A71" w:rsidP="00D46C80">
      <w:pPr>
        <w:jc w:val="both"/>
        <w:rPr>
          <w:sz w:val="26"/>
          <w:szCs w:val="26"/>
        </w:rPr>
      </w:pPr>
    </w:p>
    <w:p w14:paraId="1B986930" w14:textId="77777777" w:rsidR="00B50A71" w:rsidRDefault="00B50A71" w:rsidP="00D46C80">
      <w:pPr>
        <w:jc w:val="both"/>
        <w:rPr>
          <w:sz w:val="26"/>
          <w:szCs w:val="26"/>
        </w:rPr>
      </w:pPr>
      <w:r>
        <w:rPr>
          <w:sz w:val="26"/>
          <w:szCs w:val="26"/>
        </w:rPr>
        <w:t>Az Önkormányzat</w:t>
      </w:r>
      <w:r w:rsidR="00D46C80" w:rsidRPr="00D46C80">
        <w:rPr>
          <w:sz w:val="26"/>
          <w:szCs w:val="26"/>
        </w:rPr>
        <w:t xml:space="preserve"> gazdálkodása és feladatainak rangsorolása szempontjából 20</w:t>
      </w:r>
      <w:r w:rsidR="003C3639">
        <w:rPr>
          <w:sz w:val="26"/>
          <w:szCs w:val="26"/>
        </w:rPr>
        <w:t>20</w:t>
      </w:r>
      <w:r w:rsidR="00D46C80" w:rsidRPr="00D46C80">
        <w:rPr>
          <w:sz w:val="26"/>
          <w:szCs w:val="26"/>
        </w:rPr>
        <w:t>-b</w:t>
      </w:r>
      <w:r w:rsidR="00911260">
        <w:rPr>
          <w:sz w:val="26"/>
          <w:szCs w:val="26"/>
        </w:rPr>
        <w:t>a</w:t>
      </w:r>
      <w:r w:rsidR="00D46C80" w:rsidRPr="00D46C80">
        <w:rPr>
          <w:sz w:val="26"/>
          <w:szCs w:val="26"/>
        </w:rPr>
        <w:t xml:space="preserve">n is nagyon fontos az intézményrendszer és a </w:t>
      </w:r>
      <w:r w:rsidR="006A280B">
        <w:rPr>
          <w:sz w:val="26"/>
          <w:szCs w:val="26"/>
        </w:rPr>
        <w:t>község</w:t>
      </w:r>
      <w:r w:rsidR="00D46C80" w:rsidRPr="00D46C80">
        <w:rPr>
          <w:sz w:val="26"/>
          <w:szCs w:val="26"/>
        </w:rPr>
        <w:t xml:space="preserve">üzemeltetés színvonalas működőképességének biztosítása és az elért színvonal ésszerű takarékossági szempontok figyelembevételével történő megőrzése. </w:t>
      </w:r>
    </w:p>
    <w:p w14:paraId="41082915" w14:textId="77777777" w:rsidR="00B50A71" w:rsidRDefault="00B50A71" w:rsidP="00D46C80">
      <w:pPr>
        <w:jc w:val="both"/>
        <w:rPr>
          <w:sz w:val="26"/>
          <w:szCs w:val="26"/>
        </w:rPr>
      </w:pPr>
    </w:p>
    <w:p w14:paraId="711CF1E1" w14:textId="77777777" w:rsidR="00911260" w:rsidRDefault="00D46C80" w:rsidP="00D46C80">
      <w:pPr>
        <w:jc w:val="both"/>
        <w:rPr>
          <w:sz w:val="26"/>
          <w:szCs w:val="26"/>
        </w:rPr>
      </w:pPr>
      <w:r w:rsidRPr="00D46C80">
        <w:rPr>
          <w:sz w:val="26"/>
          <w:szCs w:val="26"/>
        </w:rPr>
        <w:t xml:space="preserve">Az </w:t>
      </w:r>
      <w:r w:rsidR="00B50A71">
        <w:rPr>
          <w:sz w:val="26"/>
          <w:szCs w:val="26"/>
        </w:rPr>
        <w:t>Ö</w:t>
      </w:r>
      <w:r w:rsidRPr="00D46C80">
        <w:rPr>
          <w:sz w:val="26"/>
          <w:szCs w:val="26"/>
        </w:rPr>
        <w:t xml:space="preserve">nkormányzat fejlesztési céljainak, feladatainak meghatározását, az erre irányuló döntések meghozatalát alapvetően a fejlesztési források nagysága és rendelkezésre állása határozza meg. </w:t>
      </w:r>
    </w:p>
    <w:p w14:paraId="7E782A1D" w14:textId="77777777" w:rsidR="008978C0" w:rsidRDefault="008978C0" w:rsidP="00D46C80">
      <w:pPr>
        <w:jc w:val="both"/>
        <w:rPr>
          <w:sz w:val="26"/>
          <w:szCs w:val="26"/>
        </w:rPr>
      </w:pPr>
    </w:p>
    <w:p w14:paraId="62F49198" w14:textId="77777777" w:rsidR="003C3639" w:rsidRPr="00711C18" w:rsidRDefault="00D46C80" w:rsidP="00D46C80">
      <w:pPr>
        <w:jc w:val="both"/>
        <w:rPr>
          <w:sz w:val="26"/>
          <w:szCs w:val="26"/>
        </w:rPr>
      </w:pPr>
      <w:r w:rsidRPr="00711C18">
        <w:rPr>
          <w:sz w:val="26"/>
          <w:szCs w:val="26"/>
        </w:rPr>
        <w:t>A</w:t>
      </w:r>
      <w:r w:rsidR="00911260" w:rsidRPr="00711C18">
        <w:rPr>
          <w:sz w:val="26"/>
          <w:szCs w:val="26"/>
        </w:rPr>
        <w:t>z TOP</w:t>
      </w:r>
      <w:r w:rsidR="002B7940" w:rsidRPr="00711C18">
        <w:rPr>
          <w:sz w:val="26"/>
          <w:szCs w:val="26"/>
        </w:rPr>
        <w:t>1-4-1-15-BO1-2016-00080. számú</w:t>
      </w:r>
      <w:r w:rsidRPr="00711C18">
        <w:rPr>
          <w:sz w:val="26"/>
          <w:szCs w:val="26"/>
        </w:rPr>
        <w:t xml:space="preserve"> </w:t>
      </w:r>
      <w:r w:rsidR="008978C0" w:rsidRPr="00711C18">
        <w:rPr>
          <w:sz w:val="26"/>
          <w:szCs w:val="26"/>
        </w:rPr>
        <w:t>„</w:t>
      </w:r>
      <w:r w:rsidR="008978C0" w:rsidRPr="00711C18">
        <w:rPr>
          <w:i/>
          <w:sz w:val="26"/>
          <w:szCs w:val="26"/>
        </w:rPr>
        <w:t>Óvoda és Konyha fejlesztése Sajószögeden”</w:t>
      </w:r>
      <w:r w:rsidR="008978C0" w:rsidRPr="00711C18">
        <w:rPr>
          <w:sz w:val="26"/>
          <w:szCs w:val="26"/>
        </w:rPr>
        <w:t xml:space="preserve"> </w:t>
      </w:r>
      <w:r w:rsidR="00504B5A" w:rsidRPr="00711C18">
        <w:rPr>
          <w:sz w:val="26"/>
          <w:szCs w:val="26"/>
        </w:rPr>
        <w:t xml:space="preserve">című </w:t>
      </w:r>
      <w:r w:rsidR="00911260" w:rsidRPr="00711C18">
        <w:rPr>
          <w:sz w:val="26"/>
          <w:szCs w:val="26"/>
        </w:rPr>
        <w:t>p</w:t>
      </w:r>
      <w:r w:rsidR="00504B5A" w:rsidRPr="00711C18">
        <w:rPr>
          <w:sz w:val="26"/>
          <w:szCs w:val="26"/>
        </w:rPr>
        <w:t>rojekt</w:t>
      </w:r>
      <w:r w:rsidR="008978C0" w:rsidRPr="00711C18">
        <w:rPr>
          <w:sz w:val="26"/>
          <w:szCs w:val="26"/>
        </w:rPr>
        <w:t xml:space="preserve"> kivitelezési munkái</w:t>
      </w:r>
      <w:r w:rsidR="00911260" w:rsidRPr="00711C18">
        <w:rPr>
          <w:sz w:val="26"/>
          <w:szCs w:val="26"/>
        </w:rPr>
        <w:t xml:space="preserve"> </w:t>
      </w:r>
      <w:r w:rsidR="003C3639" w:rsidRPr="00711C18">
        <w:rPr>
          <w:sz w:val="26"/>
          <w:szCs w:val="26"/>
        </w:rPr>
        <w:t xml:space="preserve">befejeződtek, a pótmunkák költségei </w:t>
      </w:r>
      <w:r w:rsidR="00224F92" w:rsidRPr="00711C18">
        <w:rPr>
          <w:sz w:val="26"/>
          <w:szCs w:val="26"/>
        </w:rPr>
        <w:t xml:space="preserve">idén </w:t>
      </w:r>
      <w:r w:rsidR="00504B5A" w:rsidRPr="00711C18">
        <w:rPr>
          <w:sz w:val="26"/>
          <w:szCs w:val="26"/>
        </w:rPr>
        <w:t>kerül</w:t>
      </w:r>
      <w:r w:rsidR="003C3639" w:rsidRPr="00711C18">
        <w:rPr>
          <w:sz w:val="26"/>
          <w:szCs w:val="26"/>
        </w:rPr>
        <w:t>t</w:t>
      </w:r>
      <w:r w:rsidR="00504B5A" w:rsidRPr="00711C18">
        <w:rPr>
          <w:sz w:val="26"/>
          <w:szCs w:val="26"/>
        </w:rPr>
        <w:t>ek</w:t>
      </w:r>
      <w:r w:rsidR="00224F92" w:rsidRPr="00711C18">
        <w:rPr>
          <w:sz w:val="26"/>
          <w:szCs w:val="26"/>
        </w:rPr>
        <w:t xml:space="preserve"> kifizetésre, ezek tervezésre kerültek.</w:t>
      </w:r>
      <w:r w:rsidR="00911260" w:rsidRPr="00711C18">
        <w:rPr>
          <w:sz w:val="26"/>
          <w:szCs w:val="26"/>
        </w:rPr>
        <w:t xml:space="preserve"> </w:t>
      </w:r>
    </w:p>
    <w:p w14:paraId="5B82662F" w14:textId="77777777" w:rsidR="003C3639" w:rsidRPr="00711C18" w:rsidRDefault="003C3639" w:rsidP="00D46C80">
      <w:pPr>
        <w:jc w:val="both"/>
        <w:rPr>
          <w:sz w:val="26"/>
          <w:szCs w:val="26"/>
        </w:rPr>
      </w:pPr>
    </w:p>
    <w:p w14:paraId="3496FD7B" w14:textId="77777777" w:rsidR="00E514BA" w:rsidRPr="00711C18" w:rsidRDefault="008978C0" w:rsidP="00D46C80">
      <w:pPr>
        <w:jc w:val="both"/>
        <w:rPr>
          <w:sz w:val="26"/>
          <w:szCs w:val="26"/>
        </w:rPr>
      </w:pPr>
      <w:r w:rsidRPr="00711C18">
        <w:rPr>
          <w:sz w:val="26"/>
          <w:szCs w:val="26"/>
        </w:rPr>
        <w:t>A TOP 1-4-1-16-BO1-2017-00018.</w:t>
      </w:r>
      <w:r w:rsidR="00504B5A" w:rsidRPr="00711C18">
        <w:rPr>
          <w:sz w:val="26"/>
          <w:szCs w:val="26"/>
        </w:rPr>
        <w:t xml:space="preserve"> számú</w:t>
      </w:r>
      <w:r w:rsidRPr="00711C18">
        <w:rPr>
          <w:sz w:val="26"/>
          <w:szCs w:val="26"/>
        </w:rPr>
        <w:t xml:space="preserve"> </w:t>
      </w:r>
      <w:r w:rsidRPr="00711C18">
        <w:rPr>
          <w:i/>
          <w:sz w:val="26"/>
          <w:szCs w:val="26"/>
        </w:rPr>
        <w:t xml:space="preserve">„Sajószögedi Zöld Sziget Bölcsőde </w:t>
      </w:r>
      <w:r w:rsidR="00055A94" w:rsidRPr="00711C18">
        <w:rPr>
          <w:i/>
          <w:sz w:val="26"/>
          <w:szCs w:val="26"/>
        </w:rPr>
        <w:t>é</w:t>
      </w:r>
      <w:r w:rsidRPr="00711C18">
        <w:rPr>
          <w:i/>
          <w:sz w:val="26"/>
          <w:szCs w:val="26"/>
        </w:rPr>
        <w:t xml:space="preserve">pítése” </w:t>
      </w:r>
      <w:r w:rsidR="00504B5A" w:rsidRPr="00711C18">
        <w:rPr>
          <w:sz w:val="26"/>
          <w:szCs w:val="26"/>
        </w:rPr>
        <w:t>című projekt megvalós</w:t>
      </w:r>
      <w:r w:rsidR="00055A94" w:rsidRPr="00711C18">
        <w:rPr>
          <w:sz w:val="26"/>
          <w:szCs w:val="26"/>
        </w:rPr>
        <w:t>ítása 2018 év végén elkezdődött.</w:t>
      </w:r>
      <w:r w:rsidR="00504B5A" w:rsidRPr="00711C18">
        <w:rPr>
          <w:sz w:val="26"/>
          <w:szCs w:val="26"/>
        </w:rPr>
        <w:t xml:space="preserve"> </w:t>
      </w:r>
      <w:r w:rsidR="00055A94" w:rsidRPr="00711C18">
        <w:rPr>
          <w:sz w:val="26"/>
          <w:szCs w:val="26"/>
        </w:rPr>
        <w:t xml:space="preserve">Az építési munkák befejeződtek, jelenleg az eszközök beszerzése zajlik. </w:t>
      </w:r>
      <w:r w:rsidR="00504B5A" w:rsidRPr="00711C18">
        <w:rPr>
          <w:sz w:val="26"/>
          <w:szCs w:val="26"/>
        </w:rPr>
        <w:t xml:space="preserve"> </w:t>
      </w:r>
      <w:r w:rsidR="00E514BA" w:rsidRPr="00711C18">
        <w:rPr>
          <w:sz w:val="26"/>
          <w:szCs w:val="26"/>
        </w:rPr>
        <w:t>A bölcsőde intézményként való bejegyzése, engedélyek megszerzése április hónapra várható. A működési keretek kialakítása után szeptem</w:t>
      </w:r>
      <w:r w:rsidR="00055A94" w:rsidRPr="00711C18">
        <w:rPr>
          <w:sz w:val="26"/>
          <w:szCs w:val="26"/>
        </w:rPr>
        <w:t>bertől indulhat a bölcsődei nevelés. Év közben a Bölcsőde bejegyzését követően szükség lesz a költségvetés módosítására</w:t>
      </w:r>
      <w:r w:rsidR="00711C18" w:rsidRPr="00711C18">
        <w:rPr>
          <w:sz w:val="26"/>
          <w:szCs w:val="26"/>
        </w:rPr>
        <w:t>, ezt a képviselő-testület munkatervében szerepeltetjük.</w:t>
      </w:r>
    </w:p>
    <w:p w14:paraId="1F871A72" w14:textId="77777777" w:rsidR="008978C0" w:rsidRPr="007E73A2" w:rsidRDefault="008978C0" w:rsidP="00D46C80">
      <w:pPr>
        <w:jc w:val="both"/>
        <w:rPr>
          <w:sz w:val="26"/>
          <w:szCs w:val="26"/>
          <w:highlight w:val="yellow"/>
        </w:rPr>
      </w:pPr>
    </w:p>
    <w:p w14:paraId="1D0E5B30" w14:textId="77777777" w:rsidR="002B7940" w:rsidRPr="00504B5A" w:rsidRDefault="002B7940" w:rsidP="00504B5A">
      <w:pPr>
        <w:jc w:val="both"/>
        <w:rPr>
          <w:sz w:val="26"/>
          <w:szCs w:val="26"/>
        </w:rPr>
      </w:pPr>
      <w:r w:rsidRPr="007E73A2">
        <w:rPr>
          <w:sz w:val="26"/>
          <w:szCs w:val="26"/>
        </w:rPr>
        <w:t>A TOP</w:t>
      </w:r>
      <w:r w:rsidR="00FC6843" w:rsidRPr="007E73A2">
        <w:rPr>
          <w:sz w:val="26"/>
          <w:szCs w:val="26"/>
        </w:rPr>
        <w:t xml:space="preserve"> </w:t>
      </w:r>
      <w:r w:rsidRPr="007E73A2">
        <w:rPr>
          <w:sz w:val="26"/>
          <w:szCs w:val="26"/>
        </w:rPr>
        <w:t xml:space="preserve">3-2-1-16-BO1-2017-00055. számú </w:t>
      </w:r>
      <w:r w:rsidR="00504B5A" w:rsidRPr="007E73A2">
        <w:rPr>
          <w:i/>
          <w:sz w:val="26"/>
          <w:szCs w:val="26"/>
        </w:rPr>
        <w:t xml:space="preserve">„A Sajószögedi Kölcsey Ferenc Körzeti Általános Iskola és Alapfokú Művészeti Iskola energetikai korszerűsítése a káros-anyag kibocsátás csökkentése céljából” </w:t>
      </w:r>
      <w:r w:rsidR="007E73A2" w:rsidRPr="007E73A2">
        <w:rPr>
          <w:sz w:val="26"/>
          <w:szCs w:val="26"/>
        </w:rPr>
        <w:t>című projekthez kapcsolódó támogatási előleg kiutalásra került 2020. január 14-én, így e</w:t>
      </w:r>
      <w:r w:rsidR="007E73A2">
        <w:rPr>
          <w:sz w:val="26"/>
          <w:szCs w:val="26"/>
        </w:rPr>
        <w:t>lkezdődhet a beruházás megvalósítása.</w:t>
      </w:r>
    </w:p>
    <w:p w14:paraId="4ACCF6C3" w14:textId="77777777" w:rsidR="00C6181C" w:rsidRDefault="00C6181C" w:rsidP="00D46C80">
      <w:pPr>
        <w:jc w:val="both"/>
        <w:rPr>
          <w:sz w:val="26"/>
          <w:szCs w:val="26"/>
        </w:rPr>
      </w:pPr>
    </w:p>
    <w:p w14:paraId="342364C4" w14:textId="77777777" w:rsidR="00504B5A" w:rsidRDefault="007E73A2" w:rsidP="00D46C80">
      <w:pPr>
        <w:jc w:val="both"/>
        <w:rPr>
          <w:sz w:val="26"/>
          <w:szCs w:val="26"/>
        </w:rPr>
      </w:pPr>
      <w:r>
        <w:rPr>
          <w:sz w:val="26"/>
          <w:szCs w:val="26"/>
        </w:rPr>
        <w:t>A Magyar Falu programnak köszönhetően idén megvalósul a Vasút út felújítása és az óvoda udvar felújítása. A</w:t>
      </w:r>
      <w:r w:rsidR="007A55E2">
        <w:rPr>
          <w:sz w:val="26"/>
          <w:szCs w:val="26"/>
        </w:rPr>
        <w:t>z ehhez elnyert</w:t>
      </w:r>
      <w:r>
        <w:rPr>
          <w:sz w:val="26"/>
          <w:szCs w:val="26"/>
        </w:rPr>
        <w:t xml:space="preserve"> támogatási összegek 2019. decemberében kiutalásra kerültek.</w:t>
      </w:r>
    </w:p>
    <w:p w14:paraId="4CDD8972" w14:textId="77777777" w:rsidR="00A36E9A" w:rsidRDefault="00A36E9A" w:rsidP="00D46C80">
      <w:pPr>
        <w:jc w:val="both"/>
        <w:rPr>
          <w:sz w:val="26"/>
          <w:szCs w:val="26"/>
        </w:rPr>
      </w:pPr>
    </w:p>
    <w:p w14:paraId="69EEB6E0" w14:textId="77777777" w:rsidR="00080BF1" w:rsidRDefault="00080BF1" w:rsidP="00D46C80">
      <w:pPr>
        <w:jc w:val="both"/>
        <w:rPr>
          <w:sz w:val="26"/>
          <w:szCs w:val="26"/>
        </w:rPr>
      </w:pPr>
    </w:p>
    <w:p w14:paraId="05EA8EC3" w14:textId="77777777" w:rsidR="00A36E9A" w:rsidRPr="00F14989" w:rsidRDefault="00A36E9A" w:rsidP="00A36E9A">
      <w:pPr>
        <w:rPr>
          <w:b/>
          <w:sz w:val="26"/>
          <w:szCs w:val="26"/>
        </w:rPr>
      </w:pPr>
      <w:r w:rsidRPr="00F14989">
        <w:rPr>
          <w:b/>
          <w:sz w:val="26"/>
          <w:szCs w:val="26"/>
        </w:rPr>
        <w:t>A 20</w:t>
      </w:r>
      <w:r w:rsidR="007E73A2">
        <w:rPr>
          <w:b/>
          <w:sz w:val="26"/>
          <w:szCs w:val="26"/>
        </w:rPr>
        <w:t>20</w:t>
      </w:r>
      <w:r w:rsidRPr="00F14989">
        <w:rPr>
          <w:b/>
          <w:sz w:val="26"/>
          <w:szCs w:val="26"/>
        </w:rPr>
        <w:t xml:space="preserve">. évre </w:t>
      </w:r>
      <w:r w:rsidR="007E73A2">
        <w:rPr>
          <w:b/>
          <w:sz w:val="26"/>
          <w:szCs w:val="26"/>
        </w:rPr>
        <w:t xml:space="preserve">– az előző évekhez hasonlóan - </w:t>
      </w:r>
      <w:r w:rsidRPr="00F14989">
        <w:rPr>
          <w:b/>
          <w:sz w:val="26"/>
          <w:szCs w:val="26"/>
        </w:rPr>
        <w:t>megfogalmazott költségvetési alapelvek a következők:</w:t>
      </w:r>
    </w:p>
    <w:p w14:paraId="12738B16" w14:textId="77777777" w:rsidR="00A36E9A" w:rsidRPr="00F14989" w:rsidRDefault="00A36E9A" w:rsidP="00A36E9A">
      <w:pPr>
        <w:rPr>
          <w:b/>
          <w:sz w:val="26"/>
          <w:szCs w:val="26"/>
        </w:rPr>
      </w:pPr>
    </w:p>
    <w:p w14:paraId="75AB7FF7" w14:textId="77777777" w:rsidR="00A36E9A" w:rsidRPr="00A36E9A" w:rsidRDefault="00A36E9A" w:rsidP="00A36E9A">
      <w:pPr>
        <w:numPr>
          <w:ilvl w:val="0"/>
          <w:numId w:val="1"/>
        </w:numPr>
        <w:overflowPunct/>
        <w:autoSpaceDE/>
        <w:autoSpaceDN/>
        <w:adjustRightInd/>
        <w:spacing w:before="60" w:after="60"/>
        <w:ind w:left="714" w:hanging="357"/>
        <w:jc w:val="both"/>
        <w:textAlignment w:val="auto"/>
        <w:rPr>
          <w:sz w:val="26"/>
          <w:szCs w:val="26"/>
        </w:rPr>
      </w:pPr>
      <w:r w:rsidRPr="00A36E9A">
        <w:rPr>
          <w:sz w:val="26"/>
          <w:szCs w:val="26"/>
        </w:rPr>
        <w:t>Takarékos, átlátható és biztonságos működtetés.</w:t>
      </w:r>
    </w:p>
    <w:p w14:paraId="4F5910AE" w14:textId="77777777" w:rsidR="00A36E9A" w:rsidRPr="00A36E9A" w:rsidRDefault="00A36E9A" w:rsidP="00A36E9A">
      <w:pPr>
        <w:numPr>
          <w:ilvl w:val="0"/>
          <w:numId w:val="1"/>
        </w:numPr>
        <w:overflowPunct/>
        <w:autoSpaceDE/>
        <w:autoSpaceDN/>
        <w:adjustRightInd/>
        <w:spacing w:before="60" w:after="60"/>
        <w:ind w:left="714" w:hanging="357"/>
        <w:jc w:val="both"/>
        <w:textAlignment w:val="auto"/>
        <w:rPr>
          <w:sz w:val="26"/>
          <w:szCs w:val="26"/>
        </w:rPr>
      </w:pPr>
      <w:r w:rsidRPr="00A36E9A">
        <w:rPr>
          <w:sz w:val="26"/>
          <w:szCs w:val="26"/>
        </w:rPr>
        <w:t>A kötelezően ellátandó feladatok biztosítása.</w:t>
      </w:r>
    </w:p>
    <w:p w14:paraId="26E1B70F" w14:textId="77777777" w:rsidR="00A36E9A" w:rsidRPr="00A36E9A" w:rsidRDefault="00A36E9A" w:rsidP="00A36E9A">
      <w:pPr>
        <w:numPr>
          <w:ilvl w:val="0"/>
          <w:numId w:val="1"/>
        </w:numPr>
        <w:overflowPunct/>
        <w:autoSpaceDE/>
        <w:autoSpaceDN/>
        <w:adjustRightInd/>
        <w:spacing w:before="60" w:after="60"/>
        <w:ind w:left="714" w:hanging="357"/>
        <w:jc w:val="both"/>
        <w:textAlignment w:val="auto"/>
        <w:rPr>
          <w:sz w:val="26"/>
          <w:szCs w:val="26"/>
        </w:rPr>
      </w:pPr>
      <w:r w:rsidRPr="00A36E9A">
        <w:rPr>
          <w:sz w:val="26"/>
          <w:szCs w:val="26"/>
        </w:rPr>
        <w:t>A szociálisan rászorultak támogatása.</w:t>
      </w:r>
    </w:p>
    <w:p w14:paraId="3C3877BE" w14:textId="77777777" w:rsidR="00A36E9A" w:rsidRPr="00A36E9A" w:rsidRDefault="00A36E9A" w:rsidP="00A36E9A">
      <w:pPr>
        <w:numPr>
          <w:ilvl w:val="0"/>
          <w:numId w:val="1"/>
        </w:numPr>
        <w:overflowPunct/>
        <w:autoSpaceDE/>
        <w:autoSpaceDN/>
        <w:adjustRightInd/>
        <w:spacing w:before="60" w:after="60"/>
        <w:ind w:left="714" w:hanging="357"/>
        <w:jc w:val="both"/>
        <w:textAlignment w:val="auto"/>
        <w:rPr>
          <w:sz w:val="26"/>
          <w:szCs w:val="26"/>
        </w:rPr>
      </w:pPr>
      <w:r w:rsidRPr="00A36E9A">
        <w:rPr>
          <w:sz w:val="26"/>
          <w:szCs w:val="26"/>
        </w:rPr>
        <w:t>Az elindított beruházások megvalósítása, a forrás biztosítása.</w:t>
      </w:r>
    </w:p>
    <w:p w14:paraId="5D567DD4" w14:textId="77777777" w:rsidR="00A36E9A" w:rsidRPr="00A36E9A" w:rsidRDefault="00A36E9A" w:rsidP="00A36E9A">
      <w:pPr>
        <w:numPr>
          <w:ilvl w:val="0"/>
          <w:numId w:val="1"/>
        </w:numPr>
        <w:overflowPunct/>
        <w:autoSpaceDE/>
        <w:autoSpaceDN/>
        <w:adjustRightInd/>
        <w:spacing w:before="60" w:after="60"/>
        <w:ind w:left="714" w:hanging="357"/>
        <w:jc w:val="both"/>
        <w:textAlignment w:val="auto"/>
        <w:rPr>
          <w:sz w:val="26"/>
          <w:szCs w:val="26"/>
        </w:rPr>
      </w:pPr>
      <w:r w:rsidRPr="00A36E9A">
        <w:rPr>
          <w:sz w:val="26"/>
          <w:szCs w:val="26"/>
        </w:rPr>
        <w:t>Tudatos községüzemeltetés és fejlesztés.</w:t>
      </w:r>
    </w:p>
    <w:p w14:paraId="5A2604A2" w14:textId="77777777" w:rsidR="00A36E9A" w:rsidRPr="00A36E9A" w:rsidRDefault="00A36E9A" w:rsidP="00A36E9A">
      <w:pPr>
        <w:numPr>
          <w:ilvl w:val="0"/>
          <w:numId w:val="1"/>
        </w:numPr>
        <w:tabs>
          <w:tab w:val="clear" w:pos="720"/>
          <w:tab w:val="num" w:pos="-180"/>
        </w:tabs>
        <w:overflowPunct/>
        <w:autoSpaceDE/>
        <w:autoSpaceDN/>
        <w:adjustRightInd/>
        <w:spacing w:before="60" w:after="60"/>
        <w:ind w:left="714" w:hanging="357"/>
        <w:jc w:val="both"/>
        <w:textAlignment w:val="auto"/>
        <w:rPr>
          <w:sz w:val="26"/>
          <w:szCs w:val="26"/>
        </w:rPr>
      </w:pPr>
      <w:r w:rsidRPr="00A36E9A">
        <w:rPr>
          <w:sz w:val="26"/>
          <w:szCs w:val="26"/>
        </w:rPr>
        <w:t>Az önkormányzat tulajdonában lévő gazdasági társaság részvétele az önkormányzati feladatok ellátásában.</w:t>
      </w:r>
    </w:p>
    <w:p w14:paraId="7F8C93CA" w14:textId="77777777" w:rsidR="00A36E9A" w:rsidRPr="00A36E9A" w:rsidRDefault="00A36E9A" w:rsidP="00A36E9A">
      <w:pPr>
        <w:numPr>
          <w:ilvl w:val="0"/>
          <w:numId w:val="1"/>
        </w:numPr>
        <w:overflowPunct/>
        <w:autoSpaceDE/>
        <w:autoSpaceDN/>
        <w:adjustRightInd/>
        <w:spacing w:before="60" w:after="60"/>
        <w:ind w:left="714" w:hanging="357"/>
        <w:jc w:val="both"/>
        <w:textAlignment w:val="auto"/>
        <w:rPr>
          <w:sz w:val="26"/>
          <w:szCs w:val="26"/>
        </w:rPr>
      </w:pPr>
      <w:r w:rsidRPr="00A36E9A">
        <w:rPr>
          <w:sz w:val="26"/>
          <w:szCs w:val="26"/>
        </w:rPr>
        <w:t xml:space="preserve">Pályázatok figyelése, kapcsolódás az aktuális pályázatokhoz, a pályázatok önrészének megteremtése. </w:t>
      </w:r>
    </w:p>
    <w:p w14:paraId="4F0E9D86" w14:textId="77777777" w:rsidR="00F14989" w:rsidRPr="00504E33" w:rsidRDefault="00F14989" w:rsidP="00A36E9A">
      <w:pPr>
        <w:pStyle w:val="Nincstrkz"/>
        <w:jc w:val="both"/>
      </w:pPr>
    </w:p>
    <w:p w14:paraId="7EBE024E" w14:textId="77777777" w:rsidR="001E2C38" w:rsidRDefault="001E2C38" w:rsidP="004B3031">
      <w:pPr>
        <w:jc w:val="both"/>
        <w:rPr>
          <w:sz w:val="26"/>
          <w:szCs w:val="26"/>
        </w:rPr>
      </w:pPr>
    </w:p>
    <w:p w14:paraId="5A6B685D" w14:textId="77777777" w:rsidR="00996BB6" w:rsidRPr="00630E39" w:rsidRDefault="00996BB6" w:rsidP="00996BB6">
      <w:pPr>
        <w:jc w:val="both"/>
        <w:rPr>
          <w:sz w:val="26"/>
          <w:szCs w:val="26"/>
        </w:rPr>
      </w:pPr>
      <w:r w:rsidRPr="00D46C80">
        <w:rPr>
          <w:sz w:val="26"/>
          <w:szCs w:val="26"/>
        </w:rPr>
        <w:t>Minden intézménynél, illetve gazdálkodó szervezetnél törekedni kell a takarékos gazdálkodásra</w:t>
      </w:r>
      <w:r>
        <w:rPr>
          <w:sz w:val="26"/>
          <w:szCs w:val="26"/>
        </w:rPr>
        <w:t>.</w:t>
      </w:r>
    </w:p>
    <w:p w14:paraId="658FA5B4" w14:textId="77777777" w:rsidR="00996BB6" w:rsidRDefault="00996BB6" w:rsidP="004B3031">
      <w:pPr>
        <w:jc w:val="both"/>
        <w:rPr>
          <w:sz w:val="26"/>
          <w:szCs w:val="26"/>
        </w:rPr>
      </w:pPr>
    </w:p>
    <w:p w14:paraId="52D4D623" w14:textId="77777777" w:rsidR="002A36D8" w:rsidRDefault="00D46C80" w:rsidP="004B3031">
      <w:pPr>
        <w:jc w:val="both"/>
      </w:pPr>
      <w:r w:rsidRPr="00D46C80">
        <w:rPr>
          <w:sz w:val="26"/>
          <w:szCs w:val="26"/>
        </w:rPr>
        <w:t>Az Önkormányzatnál</w:t>
      </w:r>
      <w:r w:rsidR="004B3031">
        <w:rPr>
          <w:sz w:val="26"/>
          <w:szCs w:val="26"/>
        </w:rPr>
        <w:t xml:space="preserve">, a Polgármesteri </w:t>
      </w:r>
      <w:r w:rsidRPr="00D46C80">
        <w:rPr>
          <w:sz w:val="26"/>
          <w:szCs w:val="26"/>
        </w:rPr>
        <w:t xml:space="preserve">Hivatalnál és az </w:t>
      </w:r>
      <w:proofErr w:type="spellStart"/>
      <w:r w:rsidR="007E5701">
        <w:rPr>
          <w:sz w:val="26"/>
          <w:szCs w:val="26"/>
        </w:rPr>
        <w:t>ÁMK-nál</w:t>
      </w:r>
      <w:proofErr w:type="spellEnd"/>
      <w:r w:rsidRPr="00D46C80">
        <w:rPr>
          <w:sz w:val="26"/>
          <w:szCs w:val="26"/>
        </w:rPr>
        <w:t xml:space="preserve"> 20</w:t>
      </w:r>
      <w:r w:rsidR="00996BB6">
        <w:rPr>
          <w:sz w:val="26"/>
          <w:szCs w:val="26"/>
        </w:rPr>
        <w:t>20</w:t>
      </w:r>
      <w:r w:rsidRPr="00D46C80">
        <w:rPr>
          <w:sz w:val="26"/>
          <w:szCs w:val="26"/>
        </w:rPr>
        <w:t>. évben lényegesebb sz</w:t>
      </w:r>
      <w:r w:rsidR="00996BB6">
        <w:rPr>
          <w:sz w:val="26"/>
          <w:szCs w:val="26"/>
        </w:rPr>
        <w:t>emélyi változást nem tervezünk. A feladatok ellátásához szükséges</w:t>
      </w:r>
      <w:r w:rsidR="000C4B03">
        <w:rPr>
          <w:sz w:val="26"/>
          <w:szCs w:val="26"/>
        </w:rPr>
        <w:t xml:space="preserve"> </w:t>
      </w:r>
      <w:r w:rsidR="000C4B03">
        <w:t>megfelelő számú</w:t>
      </w:r>
      <w:r w:rsidR="00B6319D">
        <w:t xml:space="preserve">, </w:t>
      </w:r>
      <w:r w:rsidR="000C4B03">
        <w:t xml:space="preserve">összetételű és képzettségű létszám minden intézményben biztosított a munkakörökben. </w:t>
      </w:r>
    </w:p>
    <w:p w14:paraId="4A27DE32" w14:textId="77777777" w:rsidR="00D6293C" w:rsidRDefault="00D6293C" w:rsidP="004B3031">
      <w:pPr>
        <w:jc w:val="both"/>
      </w:pPr>
    </w:p>
    <w:p w14:paraId="76840A10" w14:textId="77777777" w:rsidR="00711C18" w:rsidRDefault="00711C18" w:rsidP="00711C18">
      <w:pPr>
        <w:jc w:val="both"/>
        <w:rPr>
          <w:sz w:val="26"/>
          <w:szCs w:val="26"/>
        </w:rPr>
      </w:pPr>
      <w:r w:rsidRPr="00D46C80">
        <w:rPr>
          <w:sz w:val="26"/>
          <w:szCs w:val="26"/>
        </w:rPr>
        <w:t>A költségvetési előirányzatok tervezésekor a kötelező önkormányzati feladatok</w:t>
      </w:r>
      <w:r>
        <w:rPr>
          <w:sz w:val="26"/>
          <w:szCs w:val="26"/>
        </w:rPr>
        <w:t xml:space="preserve"> prioritását biztosítani kell.  További ö</w:t>
      </w:r>
      <w:r w:rsidRPr="00D46C80">
        <w:rPr>
          <w:sz w:val="26"/>
          <w:szCs w:val="26"/>
        </w:rPr>
        <w:t>nként vállalt feladat</w:t>
      </w:r>
      <w:r>
        <w:rPr>
          <w:sz w:val="26"/>
          <w:szCs w:val="26"/>
        </w:rPr>
        <w:t>ra, sajáterős beruházásra vonatkozó javaslatokat csak akkor tudunk támogatni</w:t>
      </w:r>
      <w:r w:rsidRPr="00D46C80">
        <w:rPr>
          <w:sz w:val="26"/>
          <w:szCs w:val="26"/>
        </w:rPr>
        <w:t xml:space="preserve"> ha annak pénzügyi fedezete az önkormányzat saját bevételéből megteremthető. Az önként vállalt feladat kiadásainak finanszírozása a kötelező önkormányzati feladat ellátását nem veszélyeztetheti. </w:t>
      </w:r>
    </w:p>
    <w:p w14:paraId="42830937" w14:textId="77777777" w:rsidR="00711C18" w:rsidRDefault="00711C18" w:rsidP="004B3031">
      <w:pPr>
        <w:jc w:val="both"/>
      </w:pPr>
    </w:p>
    <w:p w14:paraId="38055122" w14:textId="77777777" w:rsidR="00711C18" w:rsidRDefault="00711C18" w:rsidP="004B3031">
      <w:pPr>
        <w:jc w:val="both"/>
      </w:pPr>
    </w:p>
    <w:p w14:paraId="3F064A23" w14:textId="77777777" w:rsidR="000457F7" w:rsidRDefault="000457F7" w:rsidP="000457F7">
      <w:pPr>
        <w:jc w:val="both"/>
        <w:rPr>
          <w:b/>
          <w:sz w:val="26"/>
          <w:szCs w:val="26"/>
        </w:rPr>
      </w:pPr>
      <w:r w:rsidRPr="00080BF1">
        <w:rPr>
          <w:b/>
          <w:sz w:val="26"/>
          <w:szCs w:val="26"/>
        </w:rPr>
        <w:t xml:space="preserve">A </w:t>
      </w:r>
      <w:r>
        <w:rPr>
          <w:b/>
          <w:sz w:val="26"/>
          <w:szCs w:val="26"/>
        </w:rPr>
        <w:t>megalapozó számítás</w:t>
      </w:r>
      <w:r w:rsidRPr="00080BF1">
        <w:rPr>
          <w:b/>
          <w:sz w:val="26"/>
          <w:szCs w:val="26"/>
        </w:rPr>
        <w:t xml:space="preserve"> részletes indokolása:</w:t>
      </w:r>
    </w:p>
    <w:p w14:paraId="6F56F0D0" w14:textId="77777777" w:rsidR="000457F7" w:rsidRDefault="000457F7" w:rsidP="004B3031">
      <w:pPr>
        <w:jc w:val="both"/>
      </w:pPr>
    </w:p>
    <w:p w14:paraId="75613C11" w14:textId="77777777" w:rsidR="00D6293C" w:rsidRPr="000C6217" w:rsidRDefault="00D6293C" w:rsidP="00D6293C">
      <w:pPr>
        <w:jc w:val="both"/>
        <w:rPr>
          <w:sz w:val="26"/>
          <w:szCs w:val="26"/>
        </w:rPr>
      </w:pPr>
      <w:r w:rsidRPr="000C6217">
        <w:rPr>
          <w:sz w:val="26"/>
          <w:szCs w:val="26"/>
        </w:rPr>
        <w:t>A</w:t>
      </w:r>
      <w:r>
        <w:rPr>
          <w:sz w:val="26"/>
          <w:szCs w:val="26"/>
        </w:rPr>
        <w:t>z</w:t>
      </w:r>
      <w:r w:rsidRPr="000C6217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Önkormányzat, a Polgármesteri Hivatal és az Általános Művelődési Központ </w:t>
      </w:r>
      <w:r w:rsidRPr="00C6181C">
        <w:rPr>
          <w:b/>
          <w:sz w:val="26"/>
          <w:szCs w:val="26"/>
        </w:rPr>
        <w:t>bevételeinek</w:t>
      </w:r>
      <w:r>
        <w:rPr>
          <w:b/>
          <w:sz w:val="26"/>
          <w:szCs w:val="26"/>
        </w:rPr>
        <w:t xml:space="preserve"> és kiadásainak</w:t>
      </w:r>
      <w:r>
        <w:rPr>
          <w:sz w:val="26"/>
          <w:szCs w:val="26"/>
        </w:rPr>
        <w:t xml:space="preserve"> részletezését a</w:t>
      </w:r>
      <w:r w:rsidRPr="000C6217">
        <w:rPr>
          <w:sz w:val="26"/>
          <w:szCs w:val="26"/>
        </w:rPr>
        <w:t xml:space="preserve"> Költségvetés-tervezet</w:t>
      </w:r>
      <w:r>
        <w:rPr>
          <w:sz w:val="26"/>
          <w:szCs w:val="26"/>
        </w:rPr>
        <w:t xml:space="preserve"> megalapozó számítása</w:t>
      </w:r>
      <w:r w:rsidRPr="000C6217">
        <w:rPr>
          <w:sz w:val="26"/>
          <w:szCs w:val="26"/>
        </w:rPr>
        <w:t xml:space="preserve"> </w:t>
      </w:r>
      <w:r>
        <w:rPr>
          <w:sz w:val="26"/>
          <w:szCs w:val="26"/>
        </w:rPr>
        <w:t>intézményenkénti bontásban</w:t>
      </w:r>
      <w:r w:rsidRPr="000C6217">
        <w:rPr>
          <w:sz w:val="26"/>
          <w:szCs w:val="26"/>
        </w:rPr>
        <w:t xml:space="preserve"> tartalmazza, melyet a következőkkel egészítek ki:</w:t>
      </w:r>
    </w:p>
    <w:p w14:paraId="2E4A5695" w14:textId="77777777" w:rsidR="00D6293C" w:rsidRDefault="00D6293C" w:rsidP="004B3031">
      <w:pPr>
        <w:jc w:val="both"/>
        <w:rPr>
          <w:sz w:val="26"/>
          <w:szCs w:val="26"/>
        </w:rPr>
      </w:pPr>
    </w:p>
    <w:p w14:paraId="74E85616" w14:textId="77777777" w:rsidR="00D6293C" w:rsidRDefault="00D6293C" w:rsidP="004B3031">
      <w:pPr>
        <w:jc w:val="both"/>
        <w:rPr>
          <w:sz w:val="26"/>
          <w:szCs w:val="26"/>
        </w:rPr>
      </w:pPr>
    </w:p>
    <w:p w14:paraId="103B8088" w14:textId="77777777" w:rsidR="00D6293C" w:rsidRDefault="00D6293C" w:rsidP="004B3031">
      <w:pPr>
        <w:jc w:val="both"/>
        <w:rPr>
          <w:sz w:val="26"/>
          <w:szCs w:val="26"/>
        </w:rPr>
      </w:pPr>
    </w:p>
    <w:p w14:paraId="55BEA2AB" w14:textId="77777777" w:rsidR="00D6293C" w:rsidRDefault="00D6293C" w:rsidP="004B3031">
      <w:pPr>
        <w:jc w:val="both"/>
        <w:rPr>
          <w:sz w:val="26"/>
          <w:szCs w:val="26"/>
        </w:rPr>
      </w:pPr>
    </w:p>
    <w:p w14:paraId="0D735BFB" w14:textId="77777777" w:rsidR="00D6293C" w:rsidRDefault="00D6293C" w:rsidP="004B3031">
      <w:pPr>
        <w:jc w:val="both"/>
        <w:rPr>
          <w:sz w:val="26"/>
          <w:szCs w:val="26"/>
        </w:rPr>
      </w:pPr>
    </w:p>
    <w:p w14:paraId="1D9C6834" w14:textId="77777777" w:rsidR="00D6293C" w:rsidRDefault="00D6293C" w:rsidP="004B3031">
      <w:pPr>
        <w:jc w:val="both"/>
        <w:rPr>
          <w:sz w:val="26"/>
          <w:szCs w:val="26"/>
        </w:rPr>
      </w:pPr>
    </w:p>
    <w:p w14:paraId="14565954" w14:textId="77777777" w:rsidR="002E724A" w:rsidRDefault="002E724A" w:rsidP="00630E39">
      <w:pPr>
        <w:spacing w:line="240" w:lineRule="atLeast"/>
        <w:jc w:val="both"/>
        <w:rPr>
          <w:b/>
          <w:i/>
          <w:sz w:val="26"/>
          <w:szCs w:val="26"/>
          <w:u w:val="single"/>
        </w:rPr>
      </w:pPr>
    </w:p>
    <w:p w14:paraId="4FAD951A" w14:textId="77777777" w:rsidR="000C4B03" w:rsidRDefault="000C4B03" w:rsidP="00630E39">
      <w:pPr>
        <w:spacing w:line="240" w:lineRule="atLeast"/>
        <w:jc w:val="both"/>
        <w:rPr>
          <w:b/>
          <w:i/>
          <w:sz w:val="26"/>
          <w:szCs w:val="26"/>
          <w:u w:val="single"/>
        </w:rPr>
      </w:pPr>
      <w:r>
        <w:rPr>
          <w:b/>
          <w:i/>
          <w:sz w:val="26"/>
          <w:szCs w:val="26"/>
          <w:u w:val="single"/>
        </w:rPr>
        <w:t>I. Sajószöged Községi Önkormányzat</w:t>
      </w:r>
    </w:p>
    <w:p w14:paraId="513DD904" w14:textId="77777777" w:rsidR="005D464D" w:rsidRDefault="005D464D" w:rsidP="00EF48BB">
      <w:pPr>
        <w:jc w:val="both"/>
        <w:rPr>
          <w:sz w:val="26"/>
          <w:szCs w:val="26"/>
        </w:rPr>
      </w:pPr>
    </w:p>
    <w:p w14:paraId="4CBB4EBC" w14:textId="77777777" w:rsidR="00C6181C" w:rsidRDefault="00C6181C" w:rsidP="00EF48BB">
      <w:pPr>
        <w:jc w:val="both"/>
        <w:rPr>
          <w:i/>
          <w:sz w:val="26"/>
          <w:szCs w:val="26"/>
          <w:u w:val="single"/>
        </w:rPr>
      </w:pPr>
      <w:r w:rsidRPr="00D6293C">
        <w:rPr>
          <w:i/>
          <w:sz w:val="26"/>
          <w:szCs w:val="26"/>
          <w:u w:val="single"/>
        </w:rPr>
        <w:t>BEVÉTELEK:</w:t>
      </w:r>
    </w:p>
    <w:p w14:paraId="48C86BCC" w14:textId="77777777" w:rsidR="00D6293C" w:rsidRDefault="00D6293C" w:rsidP="00EF48BB">
      <w:pPr>
        <w:jc w:val="both"/>
        <w:rPr>
          <w:i/>
          <w:sz w:val="26"/>
          <w:szCs w:val="26"/>
          <w:u w:val="single"/>
        </w:rPr>
      </w:pPr>
    </w:p>
    <w:p w14:paraId="4BDC415B" w14:textId="77777777" w:rsidR="00201885" w:rsidRPr="00D6293C" w:rsidRDefault="00E86B37" w:rsidP="00EF48BB">
      <w:pPr>
        <w:jc w:val="both"/>
        <w:rPr>
          <w:i/>
          <w:sz w:val="26"/>
          <w:szCs w:val="26"/>
          <w:u w:val="single"/>
        </w:rPr>
      </w:pPr>
      <w:r>
        <w:rPr>
          <w:i/>
          <w:sz w:val="26"/>
          <w:szCs w:val="26"/>
          <w:u w:val="single"/>
        </w:rPr>
        <w:t>1</w:t>
      </w:r>
      <w:r w:rsidR="00201885">
        <w:rPr>
          <w:i/>
          <w:sz w:val="26"/>
          <w:szCs w:val="26"/>
          <w:u w:val="single"/>
        </w:rPr>
        <w:t>. Önkormányzatok működési támogatásai</w:t>
      </w:r>
    </w:p>
    <w:p w14:paraId="5BC42E80" w14:textId="77777777" w:rsidR="002E724A" w:rsidRDefault="00EE1FA2" w:rsidP="00A82E7C">
      <w:pPr>
        <w:jc w:val="both"/>
        <w:rPr>
          <w:sz w:val="26"/>
          <w:szCs w:val="26"/>
        </w:rPr>
      </w:pPr>
      <w:r>
        <w:rPr>
          <w:sz w:val="26"/>
          <w:szCs w:val="26"/>
        </w:rPr>
        <w:t>A</w:t>
      </w:r>
      <w:r w:rsidR="00523F40" w:rsidRPr="00C27357">
        <w:rPr>
          <w:sz w:val="26"/>
          <w:szCs w:val="26"/>
        </w:rPr>
        <w:t xml:space="preserve">z </w:t>
      </w:r>
      <w:r w:rsidR="00523F40" w:rsidRPr="00C27357">
        <w:rPr>
          <w:b/>
          <w:sz w:val="26"/>
          <w:szCs w:val="26"/>
        </w:rPr>
        <w:t>állami támogatások</w:t>
      </w:r>
      <w:r>
        <w:rPr>
          <w:b/>
          <w:sz w:val="26"/>
          <w:szCs w:val="26"/>
        </w:rPr>
        <w:t>nál</w:t>
      </w:r>
      <w:r w:rsidR="00523F40" w:rsidRPr="00C27357">
        <w:rPr>
          <w:b/>
          <w:sz w:val="26"/>
          <w:szCs w:val="26"/>
        </w:rPr>
        <w:t xml:space="preserve"> </w:t>
      </w:r>
      <w:r w:rsidR="00523F40" w:rsidRPr="00C27357">
        <w:rPr>
          <w:sz w:val="26"/>
          <w:szCs w:val="26"/>
        </w:rPr>
        <w:t xml:space="preserve">a települési önkormányzatot </w:t>
      </w:r>
      <w:r>
        <w:rPr>
          <w:sz w:val="26"/>
          <w:szCs w:val="26"/>
        </w:rPr>
        <w:t xml:space="preserve">a </w:t>
      </w:r>
      <w:r w:rsidR="002E724A">
        <w:rPr>
          <w:sz w:val="26"/>
          <w:szCs w:val="26"/>
        </w:rPr>
        <w:t>Kvtv.</w:t>
      </w:r>
      <w:r>
        <w:rPr>
          <w:sz w:val="26"/>
          <w:szCs w:val="26"/>
        </w:rPr>
        <w:t xml:space="preserve"> 2. melléklete alapján a következő </w:t>
      </w:r>
      <w:r w:rsidR="00A82E7C">
        <w:rPr>
          <w:sz w:val="26"/>
          <w:szCs w:val="26"/>
        </w:rPr>
        <w:t>jogcímeken illeti meg támogatás:</w:t>
      </w:r>
      <w:r>
        <w:rPr>
          <w:sz w:val="26"/>
          <w:szCs w:val="26"/>
        </w:rPr>
        <w:t xml:space="preserve"> </w:t>
      </w:r>
    </w:p>
    <w:p w14:paraId="1038DAAA" w14:textId="77777777" w:rsidR="00A82E7C" w:rsidRDefault="00A82E7C" w:rsidP="00A82E7C">
      <w:pPr>
        <w:jc w:val="both"/>
        <w:rPr>
          <w:sz w:val="26"/>
          <w:szCs w:val="26"/>
        </w:rPr>
      </w:pPr>
    </w:p>
    <w:p w14:paraId="70297064" w14:textId="77777777" w:rsidR="002E724A" w:rsidRDefault="00EE1FA2" w:rsidP="002E724A">
      <w:pPr>
        <w:numPr>
          <w:ilvl w:val="0"/>
          <w:numId w:val="14"/>
        </w:numPr>
        <w:jc w:val="both"/>
        <w:rPr>
          <w:sz w:val="26"/>
          <w:szCs w:val="26"/>
        </w:rPr>
      </w:pPr>
      <w:r>
        <w:rPr>
          <w:sz w:val="26"/>
          <w:szCs w:val="26"/>
        </w:rPr>
        <w:t>I.1.</w:t>
      </w:r>
      <w:r w:rsidR="002E724A">
        <w:rPr>
          <w:sz w:val="26"/>
          <w:szCs w:val="26"/>
        </w:rPr>
        <w:t>a) Önkormányzati hivatal működésének támogatása-elismert hivatali létszám alapján,</w:t>
      </w:r>
      <w:r>
        <w:rPr>
          <w:sz w:val="26"/>
          <w:szCs w:val="26"/>
        </w:rPr>
        <w:t xml:space="preserve"> </w:t>
      </w:r>
    </w:p>
    <w:p w14:paraId="00C994DB" w14:textId="77777777" w:rsidR="002E724A" w:rsidRDefault="002E724A" w:rsidP="002E724A">
      <w:pPr>
        <w:numPr>
          <w:ilvl w:val="0"/>
          <w:numId w:val="14"/>
        </w:numPr>
        <w:jc w:val="both"/>
        <w:rPr>
          <w:sz w:val="26"/>
          <w:szCs w:val="26"/>
        </w:rPr>
      </w:pPr>
      <w:r>
        <w:rPr>
          <w:sz w:val="26"/>
          <w:szCs w:val="26"/>
        </w:rPr>
        <w:t>II. A települési önkormányzatok köznevelési feladatainak támogatása</w:t>
      </w:r>
    </w:p>
    <w:p w14:paraId="50605805" w14:textId="77777777" w:rsidR="00A82E7C" w:rsidRDefault="002E724A" w:rsidP="002E724A">
      <w:pPr>
        <w:numPr>
          <w:ilvl w:val="0"/>
          <w:numId w:val="14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III.2. A települési önkormányzatok </w:t>
      </w:r>
      <w:r w:rsidR="00A82E7C">
        <w:rPr>
          <w:sz w:val="26"/>
          <w:szCs w:val="26"/>
        </w:rPr>
        <w:t>szociális feladatainak egyéb támogatása</w:t>
      </w:r>
    </w:p>
    <w:p w14:paraId="1B1D9614" w14:textId="77777777" w:rsidR="00A82E7C" w:rsidRDefault="00A82E7C" w:rsidP="002E724A">
      <w:pPr>
        <w:numPr>
          <w:ilvl w:val="0"/>
          <w:numId w:val="14"/>
        </w:numPr>
        <w:jc w:val="both"/>
        <w:rPr>
          <w:sz w:val="26"/>
          <w:szCs w:val="26"/>
        </w:rPr>
      </w:pPr>
      <w:r>
        <w:rPr>
          <w:sz w:val="26"/>
          <w:szCs w:val="26"/>
        </w:rPr>
        <w:t>III.3. Egyes szociális és gyermekjóléti feladatok támogatása</w:t>
      </w:r>
    </w:p>
    <w:p w14:paraId="59134F89" w14:textId="77777777" w:rsidR="00A82E7C" w:rsidRDefault="00A82E7C" w:rsidP="002E724A">
      <w:pPr>
        <w:numPr>
          <w:ilvl w:val="0"/>
          <w:numId w:val="14"/>
        </w:numPr>
        <w:jc w:val="both"/>
        <w:rPr>
          <w:sz w:val="26"/>
          <w:szCs w:val="26"/>
        </w:rPr>
      </w:pPr>
      <w:r>
        <w:rPr>
          <w:sz w:val="26"/>
          <w:szCs w:val="26"/>
        </w:rPr>
        <w:t>III.5. Gyermekétkeztetés támogatása</w:t>
      </w:r>
    </w:p>
    <w:p w14:paraId="54DF258B" w14:textId="77777777" w:rsidR="00A82E7C" w:rsidRDefault="00A82E7C" w:rsidP="002E724A">
      <w:pPr>
        <w:numPr>
          <w:ilvl w:val="0"/>
          <w:numId w:val="14"/>
        </w:numPr>
        <w:jc w:val="both"/>
        <w:rPr>
          <w:sz w:val="26"/>
          <w:szCs w:val="26"/>
        </w:rPr>
      </w:pPr>
      <w:r>
        <w:rPr>
          <w:sz w:val="26"/>
          <w:szCs w:val="26"/>
        </w:rPr>
        <w:t>IV.1.d) Települési önkormányzatok nyilvános könyvtári és a közművelődési feladatainak támogatása</w:t>
      </w:r>
    </w:p>
    <w:p w14:paraId="0FB0191F" w14:textId="77777777" w:rsidR="00A82E7C" w:rsidRDefault="00A82E7C" w:rsidP="00A82E7C">
      <w:pPr>
        <w:ind w:left="720"/>
        <w:jc w:val="both"/>
        <w:rPr>
          <w:sz w:val="26"/>
          <w:szCs w:val="26"/>
        </w:rPr>
      </w:pPr>
    </w:p>
    <w:p w14:paraId="71C062A5" w14:textId="77777777" w:rsidR="00201885" w:rsidRDefault="00201885" w:rsidP="00A82E7C">
      <w:pPr>
        <w:ind w:left="720"/>
        <w:jc w:val="both"/>
        <w:rPr>
          <w:sz w:val="26"/>
          <w:szCs w:val="26"/>
        </w:rPr>
      </w:pPr>
    </w:p>
    <w:p w14:paraId="7C955078" w14:textId="77777777" w:rsidR="00201885" w:rsidRPr="00201885" w:rsidRDefault="00E86B37" w:rsidP="003975FF">
      <w:pPr>
        <w:jc w:val="both"/>
        <w:rPr>
          <w:i/>
          <w:color w:val="000000"/>
          <w:sz w:val="26"/>
          <w:szCs w:val="26"/>
          <w:u w:val="single"/>
        </w:rPr>
      </w:pPr>
      <w:r>
        <w:rPr>
          <w:i/>
          <w:color w:val="000000"/>
          <w:sz w:val="26"/>
          <w:szCs w:val="26"/>
          <w:u w:val="single"/>
        </w:rPr>
        <w:t>2</w:t>
      </w:r>
      <w:r w:rsidR="00201885">
        <w:rPr>
          <w:i/>
          <w:color w:val="000000"/>
          <w:sz w:val="26"/>
          <w:szCs w:val="26"/>
          <w:u w:val="single"/>
        </w:rPr>
        <w:t>. Egyéb működési célú támogatások államháztartáson belülről</w:t>
      </w:r>
    </w:p>
    <w:p w14:paraId="073D079B" w14:textId="77777777" w:rsidR="007A2257" w:rsidRDefault="00C444AB" w:rsidP="003975FF">
      <w:pPr>
        <w:jc w:val="both"/>
        <w:rPr>
          <w:sz w:val="26"/>
          <w:szCs w:val="26"/>
        </w:rPr>
      </w:pPr>
      <w:r w:rsidRPr="00EE1FA2">
        <w:rPr>
          <w:b/>
          <w:color w:val="000000"/>
          <w:sz w:val="26"/>
          <w:szCs w:val="26"/>
        </w:rPr>
        <w:t>Egyéb működési célú támogatások</w:t>
      </w:r>
      <w:r>
        <w:rPr>
          <w:color w:val="000000"/>
          <w:sz w:val="26"/>
          <w:szCs w:val="26"/>
        </w:rPr>
        <w:t xml:space="preserve"> bevételei államháztartáson belülről sor </w:t>
      </w:r>
      <w:r w:rsidR="002F15A4" w:rsidRPr="00DA6AEB">
        <w:rPr>
          <w:sz w:val="26"/>
          <w:szCs w:val="26"/>
        </w:rPr>
        <w:t xml:space="preserve">tartalmazza a </w:t>
      </w:r>
      <w:r w:rsidR="00D6293C">
        <w:rPr>
          <w:sz w:val="26"/>
          <w:szCs w:val="26"/>
        </w:rPr>
        <w:t xml:space="preserve">Nemzeti Egészségbiztosítási Alaptól a </w:t>
      </w:r>
      <w:r w:rsidR="002F15A4" w:rsidRPr="00DA6AEB">
        <w:rPr>
          <w:sz w:val="26"/>
          <w:szCs w:val="26"/>
        </w:rPr>
        <w:t xml:space="preserve">védőnői szolgálat finanszírozására kapott összeget és a </w:t>
      </w:r>
      <w:r>
        <w:rPr>
          <w:sz w:val="26"/>
          <w:szCs w:val="26"/>
        </w:rPr>
        <w:t>közfoglalkoztatotta</w:t>
      </w:r>
      <w:r w:rsidR="00E05722">
        <w:rPr>
          <w:sz w:val="26"/>
          <w:szCs w:val="26"/>
        </w:rPr>
        <w:t xml:space="preserve">k után járó munkabér támogatást valamint a </w:t>
      </w:r>
      <w:r w:rsidR="00D6293C">
        <w:rPr>
          <w:sz w:val="26"/>
          <w:szCs w:val="26"/>
        </w:rPr>
        <w:t>GINOP keretében foglalkoztatott munkavállalókra kapott munkabér</w:t>
      </w:r>
      <w:r w:rsidR="00201885">
        <w:rPr>
          <w:sz w:val="26"/>
          <w:szCs w:val="26"/>
        </w:rPr>
        <w:t xml:space="preserve"> </w:t>
      </w:r>
      <w:r w:rsidR="00E05722">
        <w:rPr>
          <w:sz w:val="26"/>
          <w:szCs w:val="26"/>
        </w:rPr>
        <w:t>támogatását.</w:t>
      </w:r>
    </w:p>
    <w:p w14:paraId="4B596A19" w14:textId="77777777" w:rsidR="00201885" w:rsidRDefault="00201885" w:rsidP="003975FF">
      <w:pPr>
        <w:jc w:val="both"/>
        <w:rPr>
          <w:sz w:val="26"/>
          <w:szCs w:val="26"/>
        </w:rPr>
      </w:pPr>
    </w:p>
    <w:p w14:paraId="4048220A" w14:textId="77777777" w:rsidR="00201885" w:rsidRPr="00DA6AEB" w:rsidRDefault="00201885" w:rsidP="003975FF">
      <w:pPr>
        <w:jc w:val="both"/>
        <w:rPr>
          <w:b/>
          <w:sz w:val="26"/>
          <w:szCs w:val="26"/>
        </w:rPr>
      </w:pPr>
    </w:p>
    <w:p w14:paraId="2A4EB51F" w14:textId="77777777" w:rsidR="002F15A4" w:rsidRPr="00201885" w:rsidRDefault="00E86B37" w:rsidP="00201885">
      <w:pPr>
        <w:jc w:val="both"/>
        <w:rPr>
          <w:i/>
          <w:sz w:val="26"/>
          <w:szCs w:val="26"/>
          <w:u w:val="single"/>
        </w:rPr>
      </w:pPr>
      <w:r>
        <w:rPr>
          <w:i/>
          <w:sz w:val="26"/>
          <w:szCs w:val="26"/>
          <w:u w:val="single"/>
        </w:rPr>
        <w:t>3</w:t>
      </w:r>
      <w:r w:rsidR="00201885">
        <w:rPr>
          <w:i/>
          <w:sz w:val="26"/>
          <w:szCs w:val="26"/>
          <w:u w:val="single"/>
        </w:rPr>
        <w:t>. Közhatalmi bevételek</w:t>
      </w:r>
    </w:p>
    <w:p w14:paraId="288737C9" w14:textId="77777777" w:rsidR="00201885" w:rsidRDefault="00201885" w:rsidP="003975F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A </w:t>
      </w:r>
      <w:r>
        <w:rPr>
          <w:b/>
          <w:sz w:val="26"/>
          <w:szCs w:val="26"/>
        </w:rPr>
        <w:t>vagyoni típusú adók</w:t>
      </w:r>
      <w:r>
        <w:rPr>
          <w:sz w:val="26"/>
          <w:szCs w:val="26"/>
        </w:rPr>
        <w:t xml:space="preserve"> viszonylag pontosan tervezhetőek az adónyilvántartás kivetési adatai alapján. </w:t>
      </w:r>
    </w:p>
    <w:p w14:paraId="6673E578" w14:textId="77777777" w:rsidR="00007010" w:rsidRDefault="00007010" w:rsidP="003975FF">
      <w:pPr>
        <w:jc w:val="both"/>
        <w:rPr>
          <w:sz w:val="26"/>
          <w:szCs w:val="26"/>
        </w:rPr>
      </w:pPr>
    </w:p>
    <w:p w14:paraId="0737296E" w14:textId="77777777" w:rsidR="00201885" w:rsidRPr="00201885" w:rsidRDefault="00201885" w:rsidP="003975F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Az értékesítési és forgalmi adók nevezetesen </w:t>
      </w:r>
      <w:r w:rsidRPr="00201885">
        <w:rPr>
          <w:b/>
          <w:sz w:val="26"/>
          <w:szCs w:val="26"/>
        </w:rPr>
        <w:t>a helyi iparűzési adó</w:t>
      </w:r>
      <w:r>
        <w:rPr>
          <w:sz w:val="26"/>
          <w:szCs w:val="26"/>
        </w:rPr>
        <w:t xml:space="preserve"> tekintetében ez nem mondható el. Ennél az adónemnél csak a márciusi kivetési adatok ismertek, a májusi, szeptemberi és decemberi adatokat csak becslés alapján lehet tervezni.  Ezért különösen fontos, hogy a kiadások tekintetében a működési kiadásokon túli kiadások, beruházások ütemezése átgondolt és a bevételek realizálódásával összehangolt legyen. </w:t>
      </w:r>
    </w:p>
    <w:p w14:paraId="6A3D0599" w14:textId="77777777" w:rsidR="00201885" w:rsidRPr="00201885" w:rsidRDefault="00201885" w:rsidP="003975FF">
      <w:pPr>
        <w:jc w:val="both"/>
        <w:rPr>
          <w:sz w:val="26"/>
          <w:szCs w:val="26"/>
        </w:rPr>
      </w:pPr>
    </w:p>
    <w:p w14:paraId="420CB7F7" w14:textId="77777777" w:rsidR="002F15A4" w:rsidRPr="00DA6AEB" w:rsidRDefault="00830A34" w:rsidP="003975FF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  <w:r w:rsidR="00201885">
        <w:rPr>
          <w:b/>
          <w:sz w:val="26"/>
          <w:szCs w:val="26"/>
        </w:rPr>
        <w:t>A</w:t>
      </w:r>
      <w:r w:rsidR="002F15A4" w:rsidRPr="00DA6AEB">
        <w:rPr>
          <w:b/>
          <w:sz w:val="26"/>
          <w:szCs w:val="26"/>
        </w:rPr>
        <w:t xml:space="preserve"> Gépjárműadó </w:t>
      </w:r>
      <w:r w:rsidR="00CD7970" w:rsidRPr="00DA6AEB">
        <w:rPr>
          <w:sz w:val="26"/>
          <w:szCs w:val="26"/>
        </w:rPr>
        <w:t>tervezésénél az előző évi teljesítési adatokat</w:t>
      </w:r>
      <w:r w:rsidR="00007010">
        <w:rPr>
          <w:sz w:val="26"/>
          <w:szCs w:val="26"/>
        </w:rPr>
        <w:t xml:space="preserve"> és az adónyilvántartás adatait</w:t>
      </w:r>
      <w:r w:rsidR="00CD7970" w:rsidRPr="00DA6AEB">
        <w:rPr>
          <w:sz w:val="26"/>
          <w:szCs w:val="26"/>
        </w:rPr>
        <w:t xml:space="preserve"> vettük figyelembe.</w:t>
      </w:r>
    </w:p>
    <w:p w14:paraId="7CFA6275" w14:textId="77777777" w:rsidR="00CD7970" w:rsidRPr="00DA6AEB" w:rsidRDefault="00CD7970" w:rsidP="00CD7970">
      <w:pPr>
        <w:pStyle w:val="Listaszerbekezds"/>
        <w:rPr>
          <w:b/>
          <w:sz w:val="26"/>
          <w:szCs w:val="26"/>
        </w:rPr>
      </w:pPr>
    </w:p>
    <w:p w14:paraId="2CA019A4" w14:textId="77777777" w:rsidR="00CD7970" w:rsidRPr="00007010" w:rsidRDefault="00E86B37" w:rsidP="003975FF">
      <w:pPr>
        <w:pStyle w:val="Listaszerbekezds"/>
        <w:ind w:left="0"/>
        <w:rPr>
          <w:i/>
          <w:sz w:val="26"/>
          <w:szCs w:val="26"/>
          <w:u w:val="single"/>
        </w:rPr>
      </w:pPr>
      <w:r>
        <w:rPr>
          <w:i/>
          <w:sz w:val="26"/>
          <w:szCs w:val="26"/>
          <w:u w:val="single"/>
        </w:rPr>
        <w:t>4</w:t>
      </w:r>
      <w:r w:rsidR="00007010">
        <w:rPr>
          <w:i/>
          <w:sz w:val="26"/>
          <w:szCs w:val="26"/>
          <w:u w:val="single"/>
        </w:rPr>
        <w:t>. Működési bevételek</w:t>
      </w:r>
    </w:p>
    <w:p w14:paraId="15047B3A" w14:textId="77777777" w:rsidR="00007010" w:rsidRDefault="00CD7970" w:rsidP="003975FF">
      <w:pPr>
        <w:jc w:val="both"/>
        <w:rPr>
          <w:sz w:val="26"/>
          <w:szCs w:val="26"/>
        </w:rPr>
      </w:pPr>
      <w:r w:rsidRPr="00DA6AEB">
        <w:rPr>
          <w:b/>
          <w:sz w:val="26"/>
          <w:szCs w:val="26"/>
        </w:rPr>
        <w:t xml:space="preserve">Saját bevételeknél </w:t>
      </w:r>
      <w:r w:rsidR="00591232" w:rsidRPr="00DA6AEB">
        <w:rPr>
          <w:sz w:val="26"/>
          <w:szCs w:val="26"/>
        </w:rPr>
        <w:t>a térítési díjak a gyermekek védelméről és a gyámügyi igazgatásról szóló 1997. évi XXXI. törvény 147.§ (1) bekezdése alapján lettek meghatározva</w:t>
      </w:r>
      <w:r w:rsidR="00007010">
        <w:rPr>
          <w:sz w:val="26"/>
          <w:szCs w:val="26"/>
        </w:rPr>
        <w:t xml:space="preserve"> és az elmúlt évhez képest a költségvetési törvény szerinti fogyasztói árindex változásával azonos mértékű emelést hajtottunk végre. A szociális étkeztetés és a házi segítségnyújtás díját idén sem emeltük.</w:t>
      </w:r>
    </w:p>
    <w:p w14:paraId="67F820F5" w14:textId="77777777" w:rsidR="00BC2183" w:rsidRDefault="00591232" w:rsidP="003975FF">
      <w:pPr>
        <w:jc w:val="both"/>
        <w:rPr>
          <w:sz w:val="26"/>
          <w:szCs w:val="26"/>
        </w:rPr>
      </w:pPr>
      <w:r w:rsidRPr="00DA6AEB">
        <w:rPr>
          <w:sz w:val="26"/>
          <w:szCs w:val="26"/>
        </w:rPr>
        <w:t>A lakbérbevételek és a közterület használati díjak az előző évek</w:t>
      </w:r>
      <w:r w:rsidR="0087625D">
        <w:rPr>
          <w:sz w:val="26"/>
          <w:szCs w:val="26"/>
        </w:rPr>
        <w:t xml:space="preserve"> teljesítés adatai</w:t>
      </w:r>
      <w:r w:rsidRPr="00DA6AEB">
        <w:rPr>
          <w:sz w:val="26"/>
          <w:szCs w:val="26"/>
        </w:rPr>
        <w:t xml:space="preserve"> alapján lettek tervezve.</w:t>
      </w:r>
    </w:p>
    <w:p w14:paraId="35153C62" w14:textId="77777777" w:rsidR="0087625D" w:rsidRDefault="0087625D" w:rsidP="003975F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Saját bevételünk az ÉRV </w:t>
      </w:r>
      <w:proofErr w:type="spellStart"/>
      <w:r>
        <w:rPr>
          <w:sz w:val="26"/>
          <w:szCs w:val="26"/>
        </w:rPr>
        <w:t>Zrt.-nek</w:t>
      </w:r>
      <w:proofErr w:type="spellEnd"/>
      <w:r>
        <w:rPr>
          <w:sz w:val="26"/>
          <w:szCs w:val="26"/>
        </w:rPr>
        <w:t xml:space="preserve"> kiszámlázott rendszerhasználati díj, ami kötött felhasználású bevétel. Kizárólag a víz- és szennyvízhálózat korszerűsítésével összefüggő kiadásokra használható fel (az egyensúly megtartása miatt ugyanezzel az összeggel került tervezésre a kiadási oldalon is)</w:t>
      </w:r>
    </w:p>
    <w:p w14:paraId="0ABA4C3A" w14:textId="77777777" w:rsidR="009947D7" w:rsidRPr="00DA6AEB" w:rsidRDefault="009947D7" w:rsidP="009947D7">
      <w:pPr>
        <w:pStyle w:val="Listaszerbekezds"/>
        <w:rPr>
          <w:sz w:val="26"/>
          <w:szCs w:val="26"/>
        </w:rPr>
      </w:pPr>
    </w:p>
    <w:p w14:paraId="280B11A2" w14:textId="77777777" w:rsidR="00007010" w:rsidRDefault="00E86B37" w:rsidP="00830A34">
      <w:pPr>
        <w:jc w:val="both"/>
        <w:rPr>
          <w:i/>
          <w:sz w:val="26"/>
          <w:szCs w:val="26"/>
          <w:u w:val="single"/>
        </w:rPr>
      </w:pPr>
      <w:r>
        <w:rPr>
          <w:i/>
          <w:sz w:val="26"/>
          <w:szCs w:val="26"/>
          <w:u w:val="single"/>
        </w:rPr>
        <w:t>5</w:t>
      </w:r>
      <w:r w:rsidR="00007010">
        <w:rPr>
          <w:i/>
          <w:sz w:val="26"/>
          <w:szCs w:val="26"/>
          <w:u w:val="single"/>
        </w:rPr>
        <w:t>. Felhalmozási bevételek</w:t>
      </w:r>
    </w:p>
    <w:p w14:paraId="4BB02F0B" w14:textId="77777777" w:rsidR="00007010" w:rsidRPr="00007010" w:rsidRDefault="00007010" w:rsidP="00830A3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Itt került tervezésre a TOP 3-2-1-16-BO1-2017-00055. számú </w:t>
      </w:r>
      <w:r w:rsidRPr="007E73A2">
        <w:rPr>
          <w:i/>
          <w:sz w:val="26"/>
          <w:szCs w:val="26"/>
        </w:rPr>
        <w:t xml:space="preserve">„A Sajószögedi Kölcsey Ferenc Körzeti Általános Iskola és Alapfokú Művészeti Iskola energetikai korszerűsítése a káros-anyag kibocsátás csökkentése céljából” </w:t>
      </w:r>
      <w:r w:rsidRPr="007E73A2">
        <w:rPr>
          <w:sz w:val="26"/>
          <w:szCs w:val="26"/>
        </w:rPr>
        <w:t>c</w:t>
      </w:r>
      <w:r>
        <w:rPr>
          <w:sz w:val="26"/>
          <w:szCs w:val="26"/>
        </w:rPr>
        <w:t>ímű projekt támogatási előlege valamint, az első lakáshoz jutók és a munkáltatói kölcsönök idei évi várható visszatérülése.</w:t>
      </w:r>
    </w:p>
    <w:p w14:paraId="4109A5DE" w14:textId="77777777" w:rsidR="0012676E" w:rsidRDefault="00007010" w:rsidP="00830A34">
      <w:pPr>
        <w:jc w:val="both"/>
        <w:rPr>
          <w:sz w:val="26"/>
          <w:szCs w:val="26"/>
        </w:rPr>
      </w:pPr>
      <w:r>
        <w:rPr>
          <w:sz w:val="26"/>
          <w:szCs w:val="26"/>
        </w:rPr>
        <w:t>Felhalmozási bevételként tervezünk</w:t>
      </w:r>
      <w:r w:rsidR="0095134D">
        <w:rPr>
          <w:sz w:val="26"/>
          <w:szCs w:val="26"/>
        </w:rPr>
        <w:t xml:space="preserve"> még</w:t>
      </w:r>
      <w:r>
        <w:rPr>
          <w:sz w:val="26"/>
          <w:szCs w:val="26"/>
        </w:rPr>
        <w:t xml:space="preserve"> a </w:t>
      </w:r>
      <w:r w:rsidR="006170AA" w:rsidRPr="006170AA">
        <w:rPr>
          <w:sz w:val="26"/>
          <w:szCs w:val="26"/>
        </w:rPr>
        <w:t>IV. Béla</w:t>
      </w:r>
      <w:r>
        <w:rPr>
          <w:sz w:val="26"/>
          <w:szCs w:val="26"/>
        </w:rPr>
        <w:t xml:space="preserve"> úti építési telek és az Autósbüfé melletti </w:t>
      </w:r>
      <w:r w:rsidR="0095134D">
        <w:rPr>
          <w:sz w:val="26"/>
          <w:szCs w:val="26"/>
        </w:rPr>
        <w:t>terület értékesítéséből várható bevételeket.</w:t>
      </w:r>
    </w:p>
    <w:p w14:paraId="2A2D0C91" w14:textId="77777777" w:rsidR="00007010" w:rsidRDefault="00007010" w:rsidP="00830A34">
      <w:pPr>
        <w:jc w:val="both"/>
        <w:rPr>
          <w:sz w:val="26"/>
          <w:szCs w:val="26"/>
        </w:rPr>
      </w:pPr>
    </w:p>
    <w:p w14:paraId="1D47E521" w14:textId="77777777" w:rsidR="0095134D" w:rsidRPr="0095134D" w:rsidRDefault="00E86B37" w:rsidP="00830A34">
      <w:pPr>
        <w:jc w:val="both"/>
        <w:rPr>
          <w:i/>
          <w:sz w:val="26"/>
          <w:szCs w:val="26"/>
          <w:u w:val="single"/>
        </w:rPr>
      </w:pPr>
      <w:r>
        <w:rPr>
          <w:i/>
          <w:sz w:val="26"/>
          <w:szCs w:val="26"/>
          <w:u w:val="single"/>
        </w:rPr>
        <w:t>6</w:t>
      </w:r>
      <w:r w:rsidR="0095134D" w:rsidRPr="0095134D">
        <w:rPr>
          <w:i/>
          <w:sz w:val="26"/>
          <w:szCs w:val="26"/>
          <w:u w:val="single"/>
        </w:rPr>
        <w:t>. Finanszírozás bevételek</w:t>
      </w:r>
    </w:p>
    <w:p w14:paraId="6A2DDD48" w14:textId="77777777" w:rsidR="0095134D" w:rsidRDefault="0095134D" w:rsidP="00830A34">
      <w:pPr>
        <w:jc w:val="both"/>
        <w:rPr>
          <w:sz w:val="26"/>
          <w:szCs w:val="26"/>
        </w:rPr>
      </w:pPr>
      <w:r>
        <w:rPr>
          <w:sz w:val="26"/>
          <w:szCs w:val="26"/>
        </w:rPr>
        <w:t>A finanszírozási bevételek biztosítják a költségvetési kiadások és bevételek közötti egyezőséget a költségvetésben, amelynek for</w:t>
      </w:r>
      <w:r w:rsidR="00124757">
        <w:rPr>
          <w:sz w:val="26"/>
          <w:szCs w:val="26"/>
        </w:rPr>
        <w:t>rás</w:t>
      </w:r>
      <w:r w:rsidR="006170AA">
        <w:rPr>
          <w:sz w:val="26"/>
          <w:szCs w:val="26"/>
        </w:rPr>
        <w:t>a</w:t>
      </w:r>
      <w:r>
        <w:rPr>
          <w:sz w:val="26"/>
          <w:szCs w:val="26"/>
        </w:rPr>
        <w:t xml:space="preserve"> </w:t>
      </w:r>
      <w:r w:rsidR="0012676E">
        <w:rPr>
          <w:sz w:val="26"/>
          <w:szCs w:val="26"/>
        </w:rPr>
        <w:t>az előző évi maradvány igénybevétele</w:t>
      </w:r>
      <w:r w:rsidR="00E05722">
        <w:rPr>
          <w:sz w:val="26"/>
          <w:szCs w:val="26"/>
        </w:rPr>
        <w:t xml:space="preserve"> és a forgatási célú értékpapírok beváltása</w:t>
      </w:r>
      <w:r w:rsidR="0012676E">
        <w:rPr>
          <w:sz w:val="26"/>
          <w:szCs w:val="26"/>
        </w:rPr>
        <w:t>.</w:t>
      </w:r>
      <w:r w:rsidR="001E2C38">
        <w:rPr>
          <w:sz w:val="26"/>
          <w:szCs w:val="26"/>
        </w:rPr>
        <w:t xml:space="preserve"> </w:t>
      </w:r>
    </w:p>
    <w:p w14:paraId="7C8EF921" w14:textId="77777777" w:rsidR="00E514BA" w:rsidRDefault="00E05722" w:rsidP="00830A34">
      <w:pPr>
        <w:jc w:val="both"/>
        <w:rPr>
          <w:sz w:val="26"/>
          <w:szCs w:val="26"/>
        </w:rPr>
      </w:pPr>
      <w:r w:rsidRPr="00E05722">
        <w:rPr>
          <w:sz w:val="26"/>
          <w:szCs w:val="26"/>
        </w:rPr>
        <w:t>Az előző évi maradvány</w:t>
      </w:r>
      <w:r w:rsidR="003907D2" w:rsidRPr="00E05722">
        <w:rPr>
          <w:sz w:val="26"/>
          <w:szCs w:val="26"/>
        </w:rPr>
        <w:t xml:space="preserve"> </w:t>
      </w:r>
      <w:r w:rsidR="0095134D" w:rsidRPr="00E05722">
        <w:rPr>
          <w:sz w:val="26"/>
          <w:szCs w:val="26"/>
        </w:rPr>
        <w:t>a költségvetési és intézményi bankszámlák</w:t>
      </w:r>
      <w:r w:rsidR="0095134D">
        <w:rPr>
          <w:sz w:val="26"/>
          <w:szCs w:val="26"/>
        </w:rPr>
        <w:t xml:space="preserve"> és pénztárak egyenlege, amely tartalmazza azokat a pályázati előlegeket, melyek kiutalása a korábbi években megtörtént, de a felhasználása (költsége) csak idén teljesül. </w:t>
      </w:r>
    </w:p>
    <w:p w14:paraId="13F86F5C" w14:textId="77777777" w:rsidR="00E514BA" w:rsidRDefault="00E514BA" w:rsidP="00830A34">
      <w:pPr>
        <w:jc w:val="both"/>
        <w:rPr>
          <w:sz w:val="26"/>
          <w:szCs w:val="26"/>
        </w:rPr>
      </w:pPr>
    </w:p>
    <w:p w14:paraId="3CD4E660" w14:textId="77777777" w:rsidR="0012676E" w:rsidRPr="00DA6AEB" w:rsidRDefault="001E2C38" w:rsidP="00830A34">
      <w:pPr>
        <w:jc w:val="both"/>
        <w:rPr>
          <w:b/>
          <w:sz w:val="26"/>
          <w:szCs w:val="26"/>
        </w:rPr>
      </w:pPr>
      <w:r>
        <w:rPr>
          <w:sz w:val="26"/>
          <w:szCs w:val="26"/>
        </w:rPr>
        <w:t>A forgatási célú értékpapírjaink 201</w:t>
      </w:r>
      <w:r w:rsidR="00E514BA">
        <w:rPr>
          <w:sz w:val="26"/>
          <w:szCs w:val="26"/>
        </w:rPr>
        <w:t>9</w:t>
      </w:r>
      <w:r>
        <w:rPr>
          <w:sz w:val="26"/>
          <w:szCs w:val="26"/>
        </w:rPr>
        <w:t xml:space="preserve">. évi záró állománya </w:t>
      </w:r>
      <w:r w:rsidR="00E514BA">
        <w:rPr>
          <w:sz w:val="26"/>
          <w:szCs w:val="26"/>
        </w:rPr>
        <w:t>70.398.606</w:t>
      </w:r>
      <w:r w:rsidR="0061078E">
        <w:rPr>
          <w:sz w:val="26"/>
          <w:szCs w:val="26"/>
        </w:rPr>
        <w:t xml:space="preserve"> </w:t>
      </w:r>
      <w:r w:rsidR="003907D2">
        <w:rPr>
          <w:sz w:val="26"/>
          <w:szCs w:val="26"/>
        </w:rPr>
        <w:t>Ft</w:t>
      </w:r>
      <w:r w:rsidR="00E514BA">
        <w:rPr>
          <w:sz w:val="26"/>
          <w:szCs w:val="26"/>
        </w:rPr>
        <w:t xml:space="preserve">, ami fedezi a beváltani tervezett értékpapírok összegét. </w:t>
      </w:r>
    </w:p>
    <w:p w14:paraId="4E96D56E" w14:textId="77777777" w:rsidR="002D24A3" w:rsidRPr="00DA6AEB" w:rsidRDefault="002D24A3" w:rsidP="00EF48BB">
      <w:pPr>
        <w:jc w:val="both"/>
        <w:rPr>
          <w:sz w:val="26"/>
          <w:szCs w:val="26"/>
        </w:rPr>
      </w:pPr>
    </w:p>
    <w:p w14:paraId="0B86ADAA" w14:textId="77777777" w:rsidR="00326DF6" w:rsidRPr="00DA6AEB" w:rsidRDefault="00326DF6" w:rsidP="00EF48BB">
      <w:pPr>
        <w:jc w:val="both"/>
        <w:rPr>
          <w:sz w:val="26"/>
          <w:szCs w:val="26"/>
        </w:rPr>
      </w:pPr>
    </w:p>
    <w:p w14:paraId="48C0F7EC" w14:textId="77777777" w:rsidR="00326DF6" w:rsidRDefault="00C6181C" w:rsidP="00DA6AEB">
      <w:pPr>
        <w:tabs>
          <w:tab w:val="left" w:pos="0"/>
        </w:tabs>
        <w:jc w:val="both"/>
        <w:rPr>
          <w:sz w:val="26"/>
          <w:szCs w:val="26"/>
          <w:u w:val="single"/>
        </w:rPr>
      </w:pPr>
      <w:r w:rsidRPr="00E514BA">
        <w:rPr>
          <w:sz w:val="26"/>
          <w:szCs w:val="26"/>
          <w:u w:val="single"/>
        </w:rPr>
        <w:t>KIADÁSOK:</w:t>
      </w:r>
    </w:p>
    <w:p w14:paraId="2DF3F62C" w14:textId="77777777" w:rsidR="00C144BE" w:rsidRDefault="00C144BE" w:rsidP="00C144BE">
      <w:pPr>
        <w:jc w:val="both"/>
        <w:rPr>
          <w:i/>
          <w:sz w:val="26"/>
          <w:szCs w:val="26"/>
          <w:u w:val="single"/>
        </w:rPr>
      </w:pPr>
    </w:p>
    <w:p w14:paraId="0337BCDF" w14:textId="77777777" w:rsidR="00797DBB" w:rsidRPr="00797DBB" w:rsidRDefault="00E86B37" w:rsidP="00C144BE">
      <w:pPr>
        <w:jc w:val="both"/>
        <w:rPr>
          <w:i/>
          <w:sz w:val="26"/>
          <w:szCs w:val="26"/>
          <w:u w:val="single"/>
        </w:rPr>
      </w:pPr>
      <w:r>
        <w:rPr>
          <w:i/>
          <w:sz w:val="26"/>
          <w:szCs w:val="26"/>
          <w:u w:val="single"/>
        </w:rPr>
        <w:t>1</w:t>
      </w:r>
      <w:r w:rsidR="00797DBB" w:rsidRPr="00797DBB">
        <w:rPr>
          <w:i/>
          <w:sz w:val="26"/>
          <w:szCs w:val="26"/>
          <w:u w:val="single"/>
        </w:rPr>
        <w:t>. Személyi juttatások</w:t>
      </w:r>
    </w:p>
    <w:p w14:paraId="0C55640C" w14:textId="77777777" w:rsidR="002D1797" w:rsidRDefault="00C144BE" w:rsidP="00C144B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A Sajószöged Községi Önkormányzatnál a </w:t>
      </w:r>
      <w:r w:rsidR="004E4534">
        <w:rPr>
          <w:sz w:val="26"/>
          <w:szCs w:val="26"/>
        </w:rPr>
        <w:t>javasolt lét</w:t>
      </w:r>
      <w:r>
        <w:rPr>
          <w:sz w:val="26"/>
          <w:szCs w:val="26"/>
        </w:rPr>
        <w:t xml:space="preserve">számkeret </w:t>
      </w:r>
      <w:r w:rsidR="00E514BA">
        <w:rPr>
          <w:sz w:val="26"/>
          <w:szCs w:val="26"/>
        </w:rPr>
        <w:t>19</w:t>
      </w:r>
      <w:r w:rsidR="007C0263">
        <w:rPr>
          <w:sz w:val="26"/>
          <w:szCs w:val="26"/>
        </w:rPr>
        <w:t xml:space="preserve"> </w:t>
      </w:r>
      <w:r w:rsidR="00086900">
        <w:rPr>
          <w:sz w:val="26"/>
          <w:szCs w:val="26"/>
        </w:rPr>
        <w:t>fő</w:t>
      </w:r>
      <w:r>
        <w:rPr>
          <w:sz w:val="26"/>
          <w:szCs w:val="26"/>
        </w:rPr>
        <w:t xml:space="preserve">, </w:t>
      </w:r>
      <w:r w:rsidR="002D1797">
        <w:rPr>
          <w:sz w:val="26"/>
          <w:szCs w:val="26"/>
        </w:rPr>
        <w:t xml:space="preserve">melyből közfoglalkoztatott </w:t>
      </w:r>
      <w:r w:rsidR="00E514BA">
        <w:rPr>
          <w:sz w:val="26"/>
          <w:szCs w:val="26"/>
        </w:rPr>
        <w:t>2</w:t>
      </w:r>
      <w:r w:rsidR="002D1797">
        <w:rPr>
          <w:sz w:val="26"/>
          <w:szCs w:val="26"/>
        </w:rPr>
        <w:t xml:space="preserve"> fő</w:t>
      </w:r>
      <w:r>
        <w:rPr>
          <w:sz w:val="26"/>
          <w:szCs w:val="26"/>
        </w:rPr>
        <w:t xml:space="preserve"> és GINOP támogatással foglalkoztatott 2 fő. </w:t>
      </w:r>
    </w:p>
    <w:p w14:paraId="42EBDA35" w14:textId="77777777" w:rsidR="00E514BA" w:rsidRDefault="00E514BA" w:rsidP="00E514BA">
      <w:pPr>
        <w:jc w:val="both"/>
        <w:rPr>
          <w:sz w:val="26"/>
          <w:szCs w:val="26"/>
        </w:rPr>
      </w:pPr>
    </w:p>
    <w:p w14:paraId="6D1EF66A" w14:textId="77777777" w:rsidR="00E514BA" w:rsidRDefault="00E514BA" w:rsidP="00E514BA">
      <w:pPr>
        <w:jc w:val="both"/>
        <w:rPr>
          <w:sz w:val="26"/>
          <w:szCs w:val="26"/>
        </w:rPr>
      </w:pPr>
      <w:r>
        <w:rPr>
          <w:sz w:val="26"/>
          <w:szCs w:val="26"/>
        </w:rPr>
        <w:t>A bölcsőde indításához szükséges a bölcsőde vezető alkalmazása március 1-től, hogy részt vegyen</w:t>
      </w:r>
      <w:r w:rsidR="00322E61">
        <w:rPr>
          <w:sz w:val="26"/>
          <w:szCs w:val="26"/>
        </w:rPr>
        <w:t xml:space="preserve"> </w:t>
      </w:r>
      <w:r>
        <w:rPr>
          <w:sz w:val="26"/>
          <w:szCs w:val="26"/>
        </w:rPr>
        <w:t>a</w:t>
      </w:r>
      <w:r w:rsidR="00322E61">
        <w:rPr>
          <w:sz w:val="26"/>
          <w:szCs w:val="26"/>
        </w:rPr>
        <w:t>z</w:t>
      </w:r>
      <w:r>
        <w:rPr>
          <w:sz w:val="26"/>
          <w:szCs w:val="26"/>
        </w:rPr>
        <w:t xml:space="preserve"> intézmény alapításának előkészítési munkáiban</w:t>
      </w:r>
      <w:r w:rsidR="00322E61">
        <w:rPr>
          <w:sz w:val="26"/>
          <w:szCs w:val="26"/>
        </w:rPr>
        <w:t>, ami</w:t>
      </w:r>
      <w:r>
        <w:rPr>
          <w:sz w:val="26"/>
          <w:szCs w:val="26"/>
        </w:rPr>
        <w:t xml:space="preserve"> várhatóan egy hónapot fog igénybe venni. Ezt követően </w:t>
      </w:r>
      <w:r w:rsidR="00322E61">
        <w:rPr>
          <w:sz w:val="26"/>
          <w:szCs w:val="26"/>
        </w:rPr>
        <w:t>a bölcsődevezető át</w:t>
      </w:r>
      <w:r>
        <w:rPr>
          <w:sz w:val="26"/>
          <w:szCs w:val="26"/>
        </w:rPr>
        <w:t>kerül a Zöld Sziget Bölcsőde állományába.</w:t>
      </w:r>
    </w:p>
    <w:p w14:paraId="57E022E3" w14:textId="77777777" w:rsidR="002D1797" w:rsidRDefault="002D1797" w:rsidP="002D1797">
      <w:pPr>
        <w:ind w:left="720"/>
        <w:jc w:val="both"/>
        <w:rPr>
          <w:sz w:val="26"/>
          <w:szCs w:val="26"/>
        </w:rPr>
      </w:pPr>
    </w:p>
    <w:p w14:paraId="4CA74B56" w14:textId="77777777" w:rsidR="005A2F54" w:rsidRDefault="0037618C" w:rsidP="00A17107">
      <w:pPr>
        <w:jc w:val="both"/>
        <w:rPr>
          <w:sz w:val="26"/>
          <w:szCs w:val="26"/>
        </w:rPr>
      </w:pPr>
      <w:r w:rsidRPr="00DA6AEB">
        <w:rPr>
          <w:sz w:val="26"/>
          <w:szCs w:val="26"/>
        </w:rPr>
        <w:t>A tervezés során a szem</w:t>
      </w:r>
      <w:r w:rsidR="008E1287" w:rsidRPr="00DA6AEB">
        <w:rPr>
          <w:sz w:val="26"/>
          <w:szCs w:val="26"/>
        </w:rPr>
        <w:t>élyi juttatások megállapításakor</w:t>
      </w:r>
      <w:r w:rsidRPr="00DA6AEB">
        <w:rPr>
          <w:sz w:val="26"/>
          <w:szCs w:val="26"/>
        </w:rPr>
        <w:t xml:space="preserve"> a kötelező átsorolások, a garantált bér és a minimálbér változása miatti emelések </w:t>
      </w:r>
      <w:r w:rsidR="007C0263">
        <w:rPr>
          <w:sz w:val="26"/>
          <w:szCs w:val="26"/>
        </w:rPr>
        <w:t>végre lettek hajtva</w:t>
      </w:r>
      <w:r w:rsidR="00987AB2">
        <w:rPr>
          <w:sz w:val="26"/>
          <w:szCs w:val="26"/>
        </w:rPr>
        <w:t>, a</w:t>
      </w:r>
      <w:r w:rsidRPr="00DA6AEB">
        <w:rPr>
          <w:sz w:val="26"/>
          <w:szCs w:val="26"/>
        </w:rPr>
        <w:t xml:space="preserve"> béren kívüli juttatásokon belül a</w:t>
      </w:r>
      <w:r w:rsidR="007C0263">
        <w:rPr>
          <w:sz w:val="26"/>
          <w:szCs w:val="26"/>
        </w:rPr>
        <w:t xml:space="preserve"> </w:t>
      </w:r>
      <w:proofErr w:type="spellStart"/>
      <w:r w:rsidR="0025072E">
        <w:rPr>
          <w:sz w:val="26"/>
          <w:szCs w:val="26"/>
        </w:rPr>
        <w:t>c</w:t>
      </w:r>
      <w:r w:rsidR="007C0263">
        <w:rPr>
          <w:sz w:val="26"/>
          <w:szCs w:val="26"/>
        </w:rPr>
        <w:t>afetéria</w:t>
      </w:r>
      <w:proofErr w:type="spellEnd"/>
      <w:r w:rsidR="007C0263">
        <w:rPr>
          <w:sz w:val="26"/>
          <w:szCs w:val="26"/>
        </w:rPr>
        <w:t xml:space="preserve"> juttatás</w:t>
      </w:r>
      <w:r w:rsidR="0025072E">
        <w:rPr>
          <w:sz w:val="26"/>
          <w:szCs w:val="26"/>
        </w:rPr>
        <w:t xml:space="preserve"> összegébe változatlan</w:t>
      </w:r>
      <w:r w:rsidR="003907D2">
        <w:rPr>
          <w:sz w:val="26"/>
          <w:szCs w:val="26"/>
        </w:rPr>
        <w:t>.</w:t>
      </w:r>
    </w:p>
    <w:p w14:paraId="4901F929" w14:textId="77777777" w:rsidR="003907D2" w:rsidRDefault="003907D2" w:rsidP="00A17107">
      <w:pPr>
        <w:jc w:val="both"/>
        <w:rPr>
          <w:sz w:val="26"/>
          <w:szCs w:val="26"/>
        </w:rPr>
      </w:pPr>
    </w:p>
    <w:p w14:paraId="6BC06858" w14:textId="77777777" w:rsidR="00854E63" w:rsidRDefault="00854E63" w:rsidP="00A17107">
      <w:pPr>
        <w:jc w:val="both"/>
        <w:rPr>
          <w:sz w:val="26"/>
          <w:szCs w:val="26"/>
        </w:rPr>
      </w:pPr>
    </w:p>
    <w:p w14:paraId="4F6FD8A0" w14:textId="77777777" w:rsidR="00854E63" w:rsidRDefault="00854E63" w:rsidP="00A17107">
      <w:pPr>
        <w:jc w:val="both"/>
        <w:rPr>
          <w:sz w:val="26"/>
          <w:szCs w:val="26"/>
        </w:rPr>
      </w:pPr>
    </w:p>
    <w:p w14:paraId="10D65841" w14:textId="77777777" w:rsidR="00854E63" w:rsidRDefault="00854E63" w:rsidP="00A17107">
      <w:pPr>
        <w:jc w:val="both"/>
        <w:rPr>
          <w:sz w:val="26"/>
          <w:szCs w:val="26"/>
        </w:rPr>
      </w:pPr>
    </w:p>
    <w:p w14:paraId="0A047F32" w14:textId="77777777" w:rsidR="00797DBB" w:rsidRPr="00797DBB" w:rsidRDefault="00E86B37" w:rsidP="002D264C">
      <w:pPr>
        <w:jc w:val="both"/>
        <w:rPr>
          <w:i/>
          <w:sz w:val="26"/>
          <w:szCs w:val="26"/>
          <w:u w:val="single"/>
        </w:rPr>
      </w:pPr>
      <w:r>
        <w:rPr>
          <w:i/>
          <w:sz w:val="26"/>
          <w:szCs w:val="26"/>
          <w:u w:val="single"/>
        </w:rPr>
        <w:t>2</w:t>
      </w:r>
      <w:r w:rsidR="00797DBB" w:rsidRPr="00797DBB">
        <w:rPr>
          <w:i/>
          <w:sz w:val="26"/>
          <w:szCs w:val="26"/>
          <w:u w:val="single"/>
        </w:rPr>
        <w:t>. Dologi kiadások</w:t>
      </w:r>
    </w:p>
    <w:p w14:paraId="699062E0" w14:textId="77777777" w:rsidR="00797DBB" w:rsidRDefault="00C144BE" w:rsidP="002D264C">
      <w:pPr>
        <w:jc w:val="both"/>
        <w:rPr>
          <w:sz w:val="26"/>
          <w:szCs w:val="26"/>
        </w:rPr>
      </w:pPr>
      <w:r>
        <w:rPr>
          <w:sz w:val="26"/>
          <w:szCs w:val="26"/>
        </w:rPr>
        <w:t>2020</w:t>
      </w:r>
      <w:r w:rsidR="002D264C" w:rsidRPr="00DA6AEB">
        <w:rPr>
          <w:sz w:val="26"/>
          <w:szCs w:val="26"/>
        </w:rPr>
        <w:t xml:space="preserve"> évben a dologi kiadások </w:t>
      </w:r>
      <w:r w:rsidR="0037618C" w:rsidRPr="00DA6AEB">
        <w:rPr>
          <w:sz w:val="26"/>
          <w:szCs w:val="26"/>
        </w:rPr>
        <w:t>tervezés</w:t>
      </w:r>
      <w:r w:rsidR="00456D2B" w:rsidRPr="00DA6AEB">
        <w:rPr>
          <w:sz w:val="26"/>
          <w:szCs w:val="26"/>
        </w:rPr>
        <w:t>énél</w:t>
      </w:r>
      <w:r w:rsidR="0037618C" w:rsidRPr="00DA6AEB">
        <w:rPr>
          <w:sz w:val="26"/>
          <w:szCs w:val="26"/>
        </w:rPr>
        <w:t xml:space="preserve"> a </w:t>
      </w:r>
      <w:r>
        <w:rPr>
          <w:sz w:val="26"/>
          <w:szCs w:val="26"/>
        </w:rPr>
        <w:t>2019</w:t>
      </w:r>
      <w:r w:rsidR="00456D2B" w:rsidRPr="00DA6AEB">
        <w:rPr>
          <w:sz w:val="26"/>
          <w:szCs w:val="26"/>
        </w:rPr>
        <w:t>. évi</w:t>
      </w:r>
      <w:r w:rsidR="00C6181C">
        <w:rPr>
          <w:sz w:val="26"/>
          <w:szCs w:val="26"/>
        </w:rPr>
        <w:t xml:space="preserve"> tényadatokat vettük figyelembe </w:t>
      </w:r>
      <w:r w:rsidR="00620353">
        <w:rPr>
          <w:sz w:val="26"/>
          <w:szCs w:val="26"/>
        </w:rPr>
        <w:t xml:space="preserve">a </w:t>
      </w:r>
      <w:r w:rsidR="00C6181C">
        <w:rPr>
          <w:sz w:val="26"/>
          <w:szCs w:val="26"/>
        </w:rPr>
        <w:t>várható változásokkal korrigálva.</w:t>
      </w:r>
    </w:p>
    <w:p w14:paraId="632E10AD" w14:textId="77777777" w:rsidR="00CA3278" w:rsidRDefault="00CA3278" w:rsidP="002D264C">
      <w:pPr>
        <w:jc w:val="both"/>
        <w:rPr>
          <w:sz w:val="26"/>
          <w:szCs w:val="26"/>
        </w:rPr>
      </w:pPr>
    </w:p>
    <w:p w14:paraId="7942ACDD" w14:textId="77777777" w:rsidR="00797DBB" w:rsidRDefault="00797DBB" w:rsidP="002D264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A szokásos üzemeletetési, karbantartási és közüzemi kiadások mellett idén is számolni kell még a pályázatok kapcsán felmerült projektmenedzseri díjakkal, szakértői díjakkal, valamint a közbeszerzési díjakkal. </w:t>
      </w:r>
    </w:p>
    <w:p w14:paraId="0DEE8955" w14:textId="77777777" w:rsidR="00CA3278" w:rsidRDefault="00CA3278" w:rsidP="002D264C">
      <w:pPr>
        <w:jc w:val="both"/>
        <w:rPr>
          <w:sz w:val="26"/>
          <w:szCs w:val="26"/>
        </w:rPr>
      </w:pPr>
    </w:p>
    <w:p w14:paraId="13173CDA" w14:textId="77777777" w:rsidR="00797DBB" w:rsidRDefault="00797DBB" w:rsidP="002D264C">
      <w:pPr>
        <w:jc w:val="both"/>
        <w:rPr>
          <w:sz w:val="26"/>
          <w:szCs w:val="26"/>
        </w:rPr>
      </w:pPr>
      <w:r>
        <w:rPr>
          <w:sz w:val="26"/>
          <w:szCs w:val="26"/>
        </w:rPr>
        <w:t>Ebben az évben 2.000.000 Ft + Áfa összeggel többet terveztünk a parkok, közterületek, utak, önkorm</w:t>
      </w:r>
      <w:r w:rsidR="00854E63">
        <w:rPr>
          <w:sz w:val="26"/>
          <w:szCs w:val="26"/>
        </w:rPr>
        <w:t xml:space="preserve">ányzati telkek karbantartására és ehhez kapcsolódóan 400.000 Ft + áfa összeggel többet terveztünk az üzemeltetési anyagok beszerzésére is. </w:t>
      </w:r>
    </w:p>
    <w:p w14:paraId="7D8628CB" w14:textId="77777777" w:rsidR="00854E63" w:rsidRDefault="00854E63" w:rsidP="002D264C">
      <w:pPr>
        <w:jc w:val="both"/>
        <w:rPr>
          <w:sz w:val="26"/>
          <w:szCs w:val="26"/>
        </w:rPr>
      </w:pPr>
      <w:r>
        <w:rPr>
          <w:sz w:val="26"/>
          <w:szCs w:val="26"/>
        </w:rPr>
        <w:t>A dologi kiadások között fog megjelenni az iskola korszerűsítéshez kapcsolódó fordított ÁFA befizetési kötelezettség is.</w:t>
      </w:r>
    </w:p>
    <w:p w14:paraId="1ED7FD64" w14:textId="77777777" w:rsidR="00797DBB" w:rsidRDefault="00797DBB" w:rsidP="002D264C">
      <w:pPr>
        <w:jc w:val="both"/>
        <w:rPr>
          <w:sz w:val="26"/>
          <w:szCs w:val="26"/>
          <w:u w:val="single"/>
        </w:rPr>
      </w:pPr>
    </w:p>
    <w:p w14:paraId="5F20B2BA" w14:textId="77777777" w:rsidR="00CA3278" w:rsidRDefault="00CA3278" w:rsidP="002D264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Az iskolai étkeztetést az előző évekkel megegyezően vásárolt élelmezés keretében biztosítjuk, melyet a </w:t>
      </w:r>
      <w:proofErr w:type="spellStart"/>
      <w:r>
        <w:rPr>
          <w:sz w:val="26"/>
          <w:szCs w:val="26"/>
        </w:rPr>
        <w:t>Tisza-Party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Food</w:t>
      </w:r>
      <w:proofErr w:type="spellEnd"/>
      <w:r>
        <w:rPr>
          <w:sz w:val="26"/>
          <w:szCs w:val="26"/>
        </w:rPr>
        <w:t xml:space="preserve"> Kft-től vásárolunk. </w:t>
      </w:r>
    </w:p>
    <w:p w14:paraId="04757BC4" w14:textId="77777777" w:rsidR="00CA3278" w:rsidRPr="00CA3278" w:rsidRDefault="00CA3278" w:rsidP="002D264C">
      <w:pPr>
        <w:jc w:val="both"/>
        <w:rPr>
          <w:sz w:val="26"/>
          <w:szCs w:val="26"/>
        </w:rPr>
      </w:pPr>
      <w:r>
        <w:rPr>
          <w:sz w:val="26"/>
          <w:szCs w:val="26"/>
        </w:rPr>
        <w:t>Szintén vásárolt élelmezés keretében biztosítjuk a szociális étkeztetést, amelyet az Általános Művelődési Központ konyhájától vásárolunk.</w:t>
      </w:r>
    </w:p>
    <w:p w14:paraId="2A19BACA" w14:textId="77777777" w:rsidR="00CA3278" w:rsidRPr="00CA3278" w:rsidRDefault="00CA3278" w:rsidP="002D264C">
      <w:pPr>
        <w:jc w:val="both"/>
        <w:rPr>
          <w:sz w:val="26"/>
          <w:szCs w:val="26"/>
          <w:u w:val="single"/>
        </w:rPr>
      </w:pPr>
    </w:p>
    <w:p w14:paraId="381F8DC8" w14:textId="77777777" w:rsidR="005A2F54" w:rsidRPr="00701EE2" w:rsidRDefault="00E86B37" w:rsidP="005A2F54">
      <w:pPr>
        <w:pStyle w:val="NormlWeb"/>
        <w:spacing w:before="0" w:beforeAutospacing="0" w:after="0" w:afterAutospacing="0"/>
        <w:ind w:right="150"/>
        <w:jc w:val="both"/>
        <w:rPr>
          <w:i/>
          <w:color w:val="222222"/>
          <w:sz w:val="26"/>
          <w:szCs w:val="26"/>
          <w:u w:val="single"/>
        </w:rPr>
      </w:pPr>
      <w:bookmarkStart w:id="0" w:name="_GoBack"/>
      <w:bookmarkEnd w:id="0"/>
      <w:r>
        <w:rPr>
          <w:i/>
          <w:color w:val="222222"/>
          <w:sz w:val="26"/>
          <w:szCs w:val="26"/>
          <w:u w:val="single"/>
        </w:rPr>
        <w:t>3</w:t>
      </w:r>
      <w:r w:rsidR="00701EE2">
        <w:rPr>
          <w:i/>
          <w:color w:val="222222"/>
          <w:sz w:val="26"/>
          <w:szCs w:val="26"/>
          <w:u w:val="single"/>
        </w:rPr>
        <w:t xml:space="preserve">. </w:t>
      </w:r>
      <w:r w:rsidR="005A2F54" w:rsidRPr="00701EE2">
        <w:rPr>
          <w:i/>
          <w:color w:val="000000"/>
          <w:sz w:val="26"/>
          <w:szCs w:val="26"/>
          <w:u w:val="single"/>
        </w:rPr>
        <w:t>Rendszeres szociális kiadások és eseti pénzbeli ellátások</w:t>
      </w:r>
    </w:p>
    <w:p w14:paraId="2D8F068D" w14:textId="77777777" w:rsidR="00084495" w:rsidRPr="00DA6AEB" w:rsidRDefault="00084495" w:rsidP="00084495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  <w:r w:rsidRPr="00DA6AEB">
        <w:rPr>
          <w:color w:val="222222"/>
          <w:sz w:val="26"/>
          <w:szCs w:val="26"/>
        </w:rPr>
        <w:t>A szociális területre jellemző kihívások 20</w:t>
      </w:r>
      <w:r w:rsidR="00701EE2">
        <w:rPr>
          <w:color w:val="222222"/>
          <w:sz w:val="26"/>
          <w:szCs w:val="26"/>
        </w:rPr>
        <w:t>20</w:t>
      </w:r>
      <w:r w:rsidRPr="00DA6AEB">
        <w:rPr>
          <w:color w:val="222222"/>
          <w:sz w:val="26"/>
          <w:szCs w:val="26"/>
        </w:rPr>
        <w:t xml:space="preserve">. évben is </w:t>
      </w:r>
      <w:r w:rsidR="00830A34">
        <w:rPr>
          <w:color w:val="222222"/>
          <w:sz w:val="26"/>
          <w:szCs w:val="26"/>
        </w:rPr>
        <w:t xml:space="preserve">az </w:t>
      </w:r>
      <w:r w:rsidRPr="00DA6AEB">
        <w:rPr>
          <w:color w:val="222222"/>
          <w:sz w:val="26"/>
          <w:szCs w:val="26"/>
        </w:rPr>
        <w:t>elszegényedés és az idősödés lesz.</w:t>
      </w:r>
    </w:p>
    <w:p w14:paraId="62FB2158" w14:textId="77777777" w:rsidR="00894542" w:rsidRDefault="00084495" w:rsidP="00084495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  <w:r w:rsidRPr="00DA6AEB">
        <w:rPr>
          <w:color w:val="222222"/>
          <w:sz w:val="26"/>
          <w:szCs w:val="26"/>
        </w:rPr>
        <w:t>A helyi ellátások fenntartása továbbra is szükséges és indoko</w:t>
      </w:r>
      <w:r w:rsidR="00830A34">
        <w:rPr>
          <w:color w:val="222222"/>
          <w:sz w:val="26"/>
          <w:szCs w:val="26"/>
        </w:rPr>
        <w:t>l</w:t>
      </w:r>
      <w:r w:rsidRPr="00DA6AEB">
        <w:rPr>
          <w:color w:val="222222"/>
          <w:sz w:val="26"/>
          <w:szCs w:val="26"/>
        </w:rPr>
        <w:t>t a legrászorultabb és a krízishel</w:t>
      </w:r>
      <w:r w:rsidR="004E4534">
        <w:rPr>
          <w:color w:val="222222"/>
          <w:sz w:val="26"/>
          <w:szCs w:val="26"/>
        </w:rPr>
        <w:t>yzetbe kerülő személyek részére, a szünidei gyermekétkeztetés továbbra is kötelező feladat maradt.</w:t>
      </w:r>
    </w:p>
    <w:p w14:paraId="573B09CE" w14:textId="77777777" w:rsidR="00A82586" w:rsidRDefault="00A82586" w:rsidP="000F2D56">
      <w:pPr>
        <w:jc w:val="both"/>
        <w:rPr>
          <w:i/>
          <w:iCs/>
          <w:color w:val="1F497D"/>
        </w:rPr>
      </w:pPr>
    </w:p>
    <w:p w14:paraId="0EF3FFB4" w14:textId="77777777" w:rsidR="005A2F54" w:rsidRPr="00701EE2" w:rsidRDefault="00E86B37" w:rsidP="00084495">
      <w:pPr>
        <w:pStyle w:val="NormlWeb"/>
        <w:spacing w:before="0" w:beforeAutospacing="0" w:after="0" w:afterAutospacing="0"/>
        <w:ind w:right="150"/>
        <w:jc w:val="both"/>
        <w:rPr>
          <w:i/>
          <w:color w:val="222222"/>
          <w:sz w:val="26"/>
          <w:szCs w:val="26"/>
          <w:u w:val="single"/>
        </w:rPr>
      </w:pPr>
      <w:r>
        <w:rPr>
          <w:i/>
          <w:color w:val="222222"/>
          <w:sz w:val="26"/>
          <w:szCs w:val="26"/>
          <w:u w:val="single"/>
        </w:rPr>
        <w:t>4</w:t>
      </w:r>
      <w:r w:rsidR="00701EE2">
        <w:rPr>
          <w:i/>
          <w:color w:val="222222"/>
          <w:sz w:val="26"/>
          <w:szCs w:val="26"/>
          <w:u w:val="single"/>
        </w:rPr>
        <w:t>.</w:t>
      </w:r>
      <w:r w:rsidR="00836DF1" w:rsidRPr="00701EE2">
        <w:rPr>
          <w:i/>
          <w:color w:val="222222"/>
          <w:sz w:val="26"/>
          <w:szCs w:val="26"/>
          <w:u w:val="single"/>
        </w:rPr>
        <w:t xml:space="preserve"> Közfoglalkoztatás</w:t>
      </w:r>
    </w:p>
    <w:p w14:paraId="41A54407" w14:textId="77777777" w:rsidR="00620353" w:rsidRPr="00620353" w:rsidRDefault="00836DF1" w:rsidP="00620353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  <w:r w:rsidRPr="00DA6AEB">
        <w:rPr>
          <w:color w:val="222222"/>
          <w:sz w:val="26"/>
          <w:szCs w:val="26"/>
        </w:rPr>
        <w:t>A foglalkoztatás elősegítése érdekében a továbbiakban is</w:t>
      </w:r>
      <w:r w:rsidR="00701EE2">
        <w:rPr>
          <w:color w:val="222222"/>
          <w:sz w:val="26"/>
          <w:szCs w:val="26"/>
        </w:rPr>
        <w:t xml:space="preserve"> </w:t>
      </w:r>
      <w:r w:rsidR="00DF129D">
        <w:rPr>
          <w:color w:val="222222"/>
          <w:sz w:val="26"/>
          <w:szCs w:val="26"/>
        </w:rPr>
        <w:t>folytatjuk</w:t>
      </w:r>
      <w:r w:rsidR="00701EE2">
        <w:rPr>
          <w:color w:val="222222"/>
          <w:sz w:val="26"/>
          <w:szCs w:val="26"/>
        </w:rPr>
        <w:t xml:space="preserve"> </w:t>
      </w:r>
      <w:r w:rsidR="00DF129D">
        <w:rPr>
          <w:color w:val="222222"/>
          <w:sz w:val="26"/>
          <w:szCs w:val="26"/>
        </w:rPr>
        <w:t>ezt a programot</w:t>
      </w:r>
      <w:r w:rsidR="00701EE2">
        <w:rPr>
          <w:color w:val="222222"/>
          <w:sz w:val="26"/>
          <w:szCs w:val="26"/>
        </w:rPr>
        <w:t>,</w:t>
      </w:r>
      <w:r w:rsidR="00DF129D">
        <w:rPr>
          <w:color w:val="222222"/>
          <w:sz w:val="26"/>
          <w:szCs w:val="26"/>
        </w:rPr>
        <w:t xml:space="preserve"> </w:t>
      </w:r>
      <w:r w:rsidRPr="00DA6AEB">
        <w:rPr>
          <w:color w:val="222222"/>
          <w:sz w:val="26"/>
          <w:szCs w:val="26"/>
        </w:rPr>
        <w:t xml:space="preserve">kihasználjuk az </w:t>
      </w:r>
      <w:r w:rsidR="00DF129D">
        <w:rPr>
          <w:color w:val="222222"/>
          <w:sz w:val="26"/>
          <w:szCs w:val="26"/>
        </w:rPr>
        <w:t>ezzel kapcsolatos lehetőségeket</w:t>
      </w:r>
      <w:r w:rsidR="00620353">
        <w:rPr>
          <w:color w:val="222222"/>
          <w:sz w:val="26"/>
          <w:szCs w:val="26"/>
        </w:rPr>
        <w:t xml:space="preserve"> a foglalkoztatás elősegítésére. </w:t>
      </w:r>
      <w:r w:rsidR="00620353" w:rsidRPr="00620353">
        <w:rPr>
          <w:color w:val="222222"/>
          <w:sz w:val="26"/>
          <w:szCs w:val="26"/>
        </w:rPr>
        <w:t xml:space="preserve">A közfoglalkoztatásba bevonható munkavállalók köre folyamatosan csökken, </w:t>
      </w:r>
      <w:r w:rsidR="00701EE2">
        <w:rPr>
          <w:color w:val="222222"/>
          <w:sz w:val="26"/>
          <w:szCs w:val="26"/>
        </w:rPr>
        <w:t>2020</w:t>
      </w:r>
      <w:r w:rsidR="00620353" w:rsidRPr="00620353">
        <w:rPr>
          <w:color w:val="222222"/>
          <w:sz w:val="26"/>
          <w:szCs w:val="26"/>
        </w:rPr>
        <w:t>-b</w:t>
      </w:r>
      <w:r w:rsidR="00701EE2">
        <w:rPr>
          <w:color w:val="222222"/>
          <w:sz w:val="26"/>
          <w:szCs w:val="26"/>
        </w:rPr>
        <w:t>a</w:t>
      </w:r>
      <w:r w:rsidR="00620353" w:rsidRPr="00620353">
        <w:rPr>
          <w:color w:val="222222"/>
          <w:sz w:val="26"/>
          <w:szCs w:val="26"/>
        </w:rPr>
        <w:t xml:space="preserve">n mindössze </w:t>
      </w:r>
      <w:r w:rsidR="00701EE2">
        <w:rPr>
          <w:color w:val="222222"/>
          <w:sz w:val="26"/>
          <w:szCs w:val="26"/>
        </w:rPr>
        <w:t>2</w:t>
      </w:r>
      <w:r w:rsidR="00620353" w:rsidRPr="00620353">
        <w:rPr>
          <w:color w:val="222222"/>
          <w:sz w:val="26"/>
          <w:szCs w:val="26"/>
        </w:rPr>
        <w:t xml:space="preserve"> fő átlaglétszámmal terveztünk az előző év tapasztalata alapján. </w:t>
      </w:r>
    </w:p>
    <w:p w14:paraId="7C2F9DC0" w14:textId="77777777" w:rsidR="009E382E" w:rsidRDefault="009E382E" w:rsidP="00084495">
      <w:pPr>
        <w:pStyle w:val="NormlWeb"/>
        <w:spacing w:before="0" w:beforeAutospacing="0" w:after="0" w:afterAutospacing="0"/>
        <w:ind w:right="150"/>
        <w:jc w:val="both"/>
        <w:rPr>
          <w:b/>
          <w:color w:val="222222"/>
          <w:sz w:val="26"/>
          <w:szCs w:val="26"/>
        </w:rPr>
      </w:pPr>
    </w:p>
    <w:p w14:paraId="49C3CD74" w14:textId="77777777" w:rsidR="00701EE2" w:rsidRPr="00701EE2" w:rsidRDefault="00E86B37" w:rsidP="00084495">
      <w:pPr>
        <w:pStyle w:val="NormlWeb"/>
        <w:spacing w:before="0" w:beforeAutospacing="0" w:after="0" w:afterAutospacing="0"/>
        <w:ind w:right="150"/>
        <w:jc w:val="both"/>
        <w:rPr>
          <w:i/>
          <w:color w:val="222222"/>
          <w:sz w:val="26"/>
          <w:szCs w:val="26"/>
          <w:u w:val="single"/>
        </w:rPr>
      </w:pPr>
      <w:r>
        <w:rPr>
          <w:i/>
          <w:color w:val="222222"/>
          <w:sz w:val="26"/>
          <w:szCs w:val="26"/>
          <w:u w:val="single"/>
        </w:rPr>
        <w:t>5</w:t>
      </w:r>
      <w:r w:rsidR="00701EE2" w:rsidRPr="00701EE2">
        <w:rPr>
          <w:i/>
          <w:color w:val="222222"/>
          <w:sz w:val="26"/>
          <w:szCs w:val="26"/>
          <w:u w:val="single"/>
        </w:rPr>
        <w:t>. Támogatások nyújtása államháztartáson kívülre</w:t>
      </w:r>
    </w:p>
    <w:p w14:paraId="77ADBAF9" w14:textId="77777777" w:rsidR="00701EE2" w:rsidRDefault="00701EE2" w:rsidP="00084495">
      <w:pPr>
        <w:pStyle w:val="NormlWeb"/>
        <w:spacing w:before="0" w:beforeAutospacing="0" w:after="0" w:afterAutospacing="0"/>
        <w:ind w:right="150"/>
        <w:jc w:val="both"/>
        <w:rPr>
          <w:b/>
          <w:color w:val="222222"/>
          <w:sz w:val="26"/>
          <w:szCs w:val="26"/>
        </w:rPr>
      </w:pPr>
    </w:p>
    <w:p w14:paraId="5EEAC882" w14:textId="77777777" w:rsidR="00701EE2" w:rsidRPr="00DA6AEB" w:rsidRDefault="00701EE2" w:rsidP="00701EE2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A</w:t>
      </w:r>
      <w:r w:rsidRPr="00DA6AEB">
        <w:rPr>
          <w:color w:val="222222"/>
          <w:sz w:val="26"/>
          <w:szCs w:val="26"/>
        </w:rPr>
        <w:t xml:space="preserve"> civil szervezetek</w:t>
      </w:r>
      <w:r>
        <w:rPr>
          <w:color w:val="222222"/>
          <w:sz w:val="26"/>
          <w:szCs w:val="26"/>
        </w:rPr>
        <w:t>et</w:t>
      </w:r>
      <w:r w:rsidRPr="00DA6AEB">
        <w:rPr>
          <w:color w:val="222222"/>
          <w:sz w:val="26"/>
          <w:szCs w:val="26"/>
        </w:rPr>
        <w:t>, a hagyományt</w:t>
      </w:r>
      <w:r>
        <w:rPr>
          <w:color w:val="222222"/>
          <w:sz w:val="26"/>
          <w:szCs w:val="26"/>
        </w:rPr>
        <w:t>eremtő programok megvalósítását továbbra is támogatjuk.</w:t>
      </w:r>
      <w:r w:rsidR="00FF112F">
        <w:rPr>
          <w:color w:val="222222"/>
          <w:sz w:val="26"/>
          <w:szCs w:val="26"/>
        </w:rPr>
        <w:t xml:space="preserve"> </w:t>
      </w:r>
    </w:p>
    <w:p w14:paraId="701B0C59" w14:textId="77777777" w:rsidR="00701EE2" w:rsidRDefault="00701EE2" w:rsidP="00084495">
      <w:pPr>
        <w:pStyle w:val="NormlWeb"/>
        <w:spacing w:before="0" w:beforeAutospacing="0" w:after="0" w:afterAutospacing="0"/>
        <w:ind w:right="150"/>
        <w:jc w:val="both"/>
        <w:rPr>
          <w:b/>
          <w:color w:val="222222"/>
          <w:sz w:val="26"/>
          <w:szCs w:val="26"/>
        </w:rPr>
      </w:pPr>
    </w:p>
    <w:p w14:paraId="58B5AC77" w14:textId="77777777" w:rsidR="00830A34" w:rsidRDefault="00084495" w:rsidP="00084495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  <w:r w:rsidRPr="00DA6AEB">
        <w:rPr>
          <w:color w:val="222222"/>
          <w:sz w:val="26"/>
          <w:szCs w:val="26"/>
        </w:rPr>
        <w:t xml:space="preserve">A településüzemeltetési feladatokat az Önkormányzat tulajdonában lévő Községüzemeltetési Kft. </w:t>
      </w:r>
      <w:r w:rsidR="00836DF1" w:rsidRPr="00DA6AEB">
        <w:rPr>
          <w:color w:val="222222"/>
          <w:sz w:val="26"/>
          <w:szCs w:val="26"/>
        </w:rPr>
        <w:t>végzi</w:t>
      </w:r>
      <w:r w:rsidRPr="00DA6AEB">
        <w:rPr>
          <w:color w:val="222222"/>
          <w:sz w:val="26"/>
          <w:szCs w:val="26"/>
        </w:rPr>
        <w:t xml:space="preserve">, melynek eredményeként </w:t>
      </w:r>
      <w:r w:rsidR="00830A34">
        <w:rPr>
          <w:color w:val="222222"/>
          <w:sz w:val="26"/>
          <w:szCs w:val="26"/>
        </w:rPr>
        <w:t xml:space="preserve">a község </w:t>
      </w:r>
      <w:r w:rsidRPr="00DA6AEB">
        <w:rPr>
          <w:color w:val="222222"/>
          <w:sz w:val="26"/>
          <w:szCs w:val="26"/>
        </w:rPr>
        <w:t>közterülete</w:t>
      </w:r>
      <w:r w:rsidR="00830A34">
        <w:rPr>
          <w:color w:val="222222"/>
          <w:sz w:val="26"/>
          <w:szCs w:val="26"/>
        </w:rPr>
        <w:t>i</w:t>
      </w:r>
      <w:r w:rsidRPr="00DA6AEB">
        <w:rPr>
          <w:color w:val="222222"/>
          <w:sz w:val="26"/>
          <w:szCs w:val="26"/>
        </w:rPr>
        <w:t xml:space="preserve"> továbbra is rendezett képet kell hogy mutassanak.</w:t>
      </w:r>
      <w:r w:rsidR="00836DF1" w:rsidRPr="00DA6AEB">
        <w:rPr>
          <w:color w:val="222222"/>
          <w:sz w:val="26"/>
          <w:szCs w:val="26"/>
        </w:rPr>
        <w:t xml:space="preserve"> Ezen kívül a</w:t>
      </w:r>
      <w:r w:rsidR="00830A34">
        <w:rPr>
          <w:color w:val="222222"/>
          <w:sz w:val="26"/>
          <w:szCs w:val="26"/>
        </w:rPr>
        <w:t>z</w:t>
      </w:r>
      <w:r w:rsidR="00987AB2">
        <w:rPr>
          <w:color w:val="222222"/>
          <w:sz w:val="26"/>
          <w:szCs w:val="26"/>
        </w:rPr>
        <w:t xml:space="preserve"> esetlegesen</w:t>
      </w:r>
      <w:r w:rsidR="00830A34">
        <w:rPr>
          <w:color w:val="222222"/>
          <w:sz w:val="26"/>
          <w:szCs w:val="26"/>
        </w:rPr>
        <w:t xml:space="preserve"> elnyert</w:t>
      </w:r>
      <w:r w:rsidR="00836DF1" w:rsidRPr="00DA6AEB">
        <w:rPr>
          <w:color w:val="222222"/>
          <w:sz w:val="26"/>
          <w:szCs w:val="26"/>
        </w:rPr>
        <w:t xml:space="preserve"> pályázatok megvalósításába</w:t>
      </w:r>
      <w:r w:rsidR="00830A34">
        <w:rPr>
          <w:color w:val="222222"/>
          <w:sz w:val="26"/>
          <w:szCs w:val="26"/>
        </w:rPr>
        <w:t>n</w:t>
      </w:r>
      <w:r w:rsidR="00836DF1" w:rsidRPr="00DA6AEB">
        <w:rPr>
          <w:color w:val="222222"/>
          <w:sz w:val="26"/>
          <w:szCs w:val="26"/>
        </w:rPr>
        <w:t xml:space="preserve"> </w:t>
      </w:r>
      <w:r w:rsidR="00987AB2">
        <w:rPr>
          <w:color w:val="222222"/>
          <w:sz w:val="26"/>
          <w:szCs w:val="26"/>
        </w:rPr>
        <w:t xml:space="preserve">továbbra </w:t>
      </w:r>
      <w:r w:rsidR="00836DF1" w:rsidRPr="00DA6AEB">
        <w:rPr>
          <w:color w:val="222222"/>
          <w:sz w:val="26"/>
          <w:szCs w:val="26"/>
        </w:rPr>
        <w:t xml:space="preserve">is </w:t>
      </w:r>
      <w:r w:rsidR="00830A34">
        <w:rPr>
          <w:color w:val="222222"/>
          <w:sz w:val="26"/>
          <w:szCs w:val="26"/>
        </w:rPr>
        <w:t>közreműködik a Kft fő- vagy alvállalkozóként.</w:t>
      </w:r>
      <w:r w:rsidR="00987AB2">
        <w:rPr>
          <w:color w:val="222222"/>
          <w:sz w:val="26"/>
          <w:szCs w:val="26"/>
        </w:rPr>
        <w:t xml:space="preserve"> </w:t>
      </w:r>
    </w:p>
    <w:p w14:paraId="4CA62E11" w14:textId="77777777" w:rsidR="00620353" w:rsidRPr="00620353" w:rsidRDefault="00620353" w:rsidP="00620353">
      <w:pPr>
        <w:overflowPunct/>
        <w:autoSpaceDE/>
        <w:autoSpaceDN/>
        <w:adjustRightInd/>
        <w:ind w:right="150"/>
        <w:jc w:val="both"/>
        <w:textAlignment w:val="auto"/>
        <w:rPr>
          <w:color w:val="222222"/>
          <w:sz w:val="26"/>
          <w:szCs w:val="26"/>
        </w:rPr>
      </w:pPr>
      <w:r w:rsidRPr="00620353">
        <w:rPr>
          <w:color w:val="222222"/>
          <w:sz w:val="26"/>
          <w:szCs w:val="26"/>
        </w:rPr>
        <w:t>A Községüzemeltetési Kft dolgozóira a közfoglalkoztatott létszám csökkenésével egyre több feladat hárul, ezért ott indokolt a munkavállalói létszám növelése legalább egy fővel, mely a Kft. üzleti tervében tervezésre került.</w:t>
      </w:r>
    </w:p>
    <w:p w14:paraId="1E421E0A" w14:textId="77777777" w:rsidR="00620353" w:rsidRPr="00DA6AEB" w:rsidRDefault="00620353" w:rsidP="00084495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</w:p>
    <w:p w14:paraId="698733A2" w14:textId="77777777" w:rsidR="00084495" w:rsidRPr="00DA6AEB" w:rsidRDefault="00084495" w:rsidP="00084495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</w:p>
    <w:p w14:paraId="02D4AB11" w14:textId="77777777" w:rsidR="00084495" w:rsidRPr="00FF112F" w:rsidRDefault="00F513FE" w:rsidP="00DA6AEB">
      <w:pPr>
        <w:pStyle w:val="NormlWeb"/>
        <w:spacing w:before="0" w:beforeAutospacing="0" w:after="0" w:afterAutospacing="0"/>
        <w:ind w:right="150"/>
        <w:jc w:val="both"/>
        <w:rPr>
          <w:i/>
          <w:color w:val="222222"/>
          <w:sz w:val="26"/>
          <w:szCs w:val="26"/>
          <w:u w:val="single"/>
        </w:rPr>
      </w:pPr>
      <w:r>
        <w:rPr>
          <w:i/>
          <w:color w:val="222222"/>
          <w:sz w:val="26"/>
          <w:szCs w:val="26"/>
          <w:u w:val="single"/>
        </w:rPr>
        <w:t>6</w:t>
      </w:r>
      <w:r w:rsidR="00DA6AEB" w:rsidRPr="00FF112F">
        <w:rPr>
          <w:i/>
          <w:color w:val="222222"/>
          <w:sz w:val="26"/>
          <w:szCs w:val="26"/>
          <w:u w:val="single"/>
        </w:rPr>
        <w:t>. Felhalmozási kiadások</w:t>
      </w:r>
    </w:p>
    <w:p w14:paraId="33B35D27" w14:textId="77777777" w:rsidR="00084495" w:rsidRPr="00DA6AEB" w:rsidRDefault="00084495" w:rsidP="00084495">
      <w:pPr>
        <w:jc w:val="both"/>
        <w:rPr>
          <w:sz w:val="26"/>
          <w:szCs w:val="26"/>
        </w:rPr>
      </w:pPr>
      <w:r w:rsidRPr="00DA6AEB">
        <w:rPr>
          <w:sz w:val="26"/>
          <w:szCs w:val="26"/>
        </w:rPr>
        <w:t>A</w:t>
      </w:r>
      <w:r w:rsidR="0049438C">
        <w:rPr>
          <w:sz w:val="26"/>
          <w:szCs w:val="26"/>
        </w:rPr>
        <w:t>z</w:t>
      </w:r>
      <w:r w:rsidRPr="00DA6AEB">
        <w:rPr>
          <w:sz w:val="26"/>
          <w:szCs w:val="26"/>
        </w:rPr>
        <w:t xml:space="preserve"> elmúlt évben megkezdett beruházásokat, valamint </w:t>
      </w:r>
      <w:r w:rsidR="00987AB2">
        <w:rPr>
          <w:sz w:val="26"/>
          <w:szCs w:val="26"/>
        </w:rPr>
        <w:t>legszükségesebb</w:t>
      </w:r>
      <w:r w:rsidRPr="00DA6AEB">
        <w:rPr>
          <w:sz w:val="26"/>
          <w:szCs w:val="26"/>
        </w:rPr>
        <w:t xml:space="preserve"> megvalósítani kívánt beruházásoka</w:t>
      </w:r>
      <w:r w:rsidR="00FF112F">
        <w:rPr>
          <w:sz w:val="26"/>
          <w:szCs w:val="26"/>
        </w:rPr>
        <w:t xml:space="preserve">t a költségvetésben beterveztük, a megalapozó számítás tételesen tartalmazza ezeket. </w:t>
      </w:r>
    </w:p>
    <w:p w14:paraId="030980EF" w14:textId="77777777" w:rsidR="00084495" w:rsidRDefault="00084495" w:rsidP="00084495">
      <w:pPr>
        <w:jc w:val="both"/>
        <w:rPr>
          <w:sz w:val="26"/>
          <w:szCs w:val="26"/>
        </w:rPr>
      </w:pPr>
    </w:p>
    <w:p w14:paraId="1EA3FA30" w14:textId="77777777" w:rsidR="00C6181C" w:rsidRPr="00FF112F" w:rsidRDefault="00F513FE" w:rsidP="00FF112F">
      <w:pPr>
        <w:pStyle w:val="NormlWeb"/>
        <w:spacing w:before="0" w:beforeAutospacing="0" w:after="0" w:afterAutospacing="0"/>
        <w:ind w:right="150"/>
        <w:jc w:val="both"/>
        <w:rPr>
          <w:i/>
          <w:color w:val="222222"/>
          <w:sz w:val="26"/>
          <w:szCs w:val="26"/>
          <w:u w:val="single"/>
        </w:rPr>
      </w:pPr>
      <w:r>
        <w:rPr>
          <w:i/>
          <w:color w:val="222222"/>
          <w:sz w:val="26"/>
          <w:szCs w:val="26"/>
          <w:u w:val="single"/>
        </w:rPr>
        <w:t>7</w:t>
      </w:r>
      <w:r w:rsidR="00FF112F" w:rsidRPr="00FF112F">
        <w:rPr>
          <w:i/>
          <w:color w:val="222222"/>
          <w:sz w:val="26"/>
          <w:szCs w:val="26"/>
          <w:u w:val="single"/>
        </w:rPr>
        <w:t>. Tartalék</w:t>
      </w:r>
    </w:p>
    <w:p w14:paraId="13C1C11C" w14:textId="77777777" w:rsidR="002D264C" w:rsidRDefault="00FF112F" w:rsidP="00C6181C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Idén</w:t>
      </w:r>
      <w:r w:rsidR="00E86B37">
        <w:rPr>
          <w:color w:val="222222"/>
          <w:sz w:val="26"/>
          <w:szCs w:val="26"/>
        </w:rPr>
        <w:t xml:space="preserve"> is</w:t>
      </w:r>
      <w:r>
        <w:rPr>
          <w:color w:val="222222"/>
          <w:sz w:val="26"/>
          <w:szCs w:val="26"/>
        </w:rPr>
        <w:t xml:space="preserve"> s</w:t>
      </w:r>
      <w:r w:rsidR="00DA6AEB" w:rsidRPr="00DA6AEB">
        <w:rPr>
          <w:color w:val="222222"/>
          <w:sz w:val="26"/>
          <w:szCs w:val="26"/>
        </w:rPr>
        <w:t>zükséges</w:t>
      </w:r>
      <w:r w:rsidR="00E86B37">
        <w:rPr>
          <w:color w:val="222222"/>
          <w:sz w:val="26"/>
          <w:szCs w:val="26"/>
        </w:rPr>
        <w:t xml:space="preserve"> </w:t>
      </w:r>
      <w:r>
        <w:rPr>
          <w:color w:val="222222"/>
          <w:sz w:val="26"/>
          <w:szCs w:val="26"/>
        </w:rPr>
        <w:t>az</w:t>
      </w:r>
      <w:r w:rsidR="00DA6AEB" w:rsidRPr="00DA6AEB">
        <w:rPr>
          <w:color w:val="222222"/>
          <w:sz w:val="26"/>
          <w:szCs w:val="26"/>
        </w:rPr>
        <w:t xml:space="preserve"> </w:t>
      </w:r>
      <w:r w:rsidRPr="00DA6AEB">
        <w:rPr>
          <w:color w:val="222222"/>
          <w:sz w:val="26"/>
          <w:szCs w:val="26"/>
        </w:rPr>
        <w:t>előre nem tervezhető kiadásokra és bevételkiesések ellentételezésére</w:t>
      </w:r>
      <w:r w:rsidR="00E86B37">
        <w:rPr>
          <w:color w:val="222222"/>
          <w:sz w:val="26"/>
          <w:szCs w:val="26"/>
        </w:rPr>
        <w:t>,</w:t>
      </w:r>
      <w:r w:rsidR="00E86B37" w:rsidRPr="00E86B37">
        <w:rPr>
          <w:color w:val="222222"/>
          <w:sz w:val="26"/>
          <w:szCs w:val="26"/>
        </w:rPr>
        <w:t xml:space="preserve"> </w:t>
      </w:r>
      <w:r w:rsidR="00E86B37" w:rsidRPr="00DA6AEB">
        <w:rPr>
          <w:color w:val="222222"/>
          <w:sz w:val="26"/>
          <w:szCs w:val="26"/>
        </w:rPr>
        <w:t>illetve olyan feladatok ellátására, melyek a költségvetés tervezésekor még nem láthatóak</w:t>
      </w:r>
      <w:r w:rsidR="00E86B37">
        <w:rPr>
          <w:color w:val="222222"/>
          <w:sz w:val="26"/>
          <w:szCs w:val="26"/>
        </w:rPr>
        <w:t xml:space="preserve"> </w:t>
      </w:r>
      <w:r w:rsidR="00DA6AEB" w:rsidRPr="00DA6AEB">
        <w:rPr>
          <w:color w:val="222222"/>
          <w:sz w:val="26"/>
          <w:szCs w:val="26"/>
        </w:rPr>
        <w:t xml:space="preserve">általános </w:t>
      </w:r>
      <w:r w:rsidR="00002439">
        <w:rPr>
          <w:color w:val="222222"/>
          <w:sz w:val="26"/>
          <w:szCs w:val="26"/>
        </w:rPr>
        <w:t xml:space="preserve">tartalék </w:t>
      </w:r>
      <w:r w:rsidR="00E86B37">
        <w:rPr>
          <w:color w:val="222222"/>
          <w:sz w:val="26"/>
          <w:szCs w:val="26"/>
        </w:rPr>
        <w:t>képzése.</w:t>
      </w:r>
      <w:r>
        <w:rPr>
          <w:color w:val="222222"/>
          <w:sz w:val="26"/>
          <w:szCs w:val="26"/>
        </w:rPr>
        <w:t xml:space="preserve"> </w:t>
      </w:r>
      <w:r w:rsidR="00E86B37">
        <w:rPr>
          <w:color w:val="222222"/>
          <w:sz w:val="26"/>
          <w:szCs w:val="26"/>
        </w:rPr>
        <w:t>Emellett céltartalék képzése is indokolt a bölcsőde alapításának és beindításának költségeire.</w:t>
      </w:r>
      <w:r w:rsidR="00DF129D">
        <w:rPr>
          <w:color w:val="222222"/>
          <w:sz w:val="26"/>
          <w:szCs w:val="26"/>
        </w:rPr>
        <w:t xml:space="preserve"> </w:t>
      </w:r>
    </w:p>
    <w:p w14:paraId="0B1A0619" w14:textId="77777777" w:rsidR="00DF129D" w:rsidRDefault="00DF129D" w:rsidP="00DF129D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</w:p>
    <w:p w14:paraId="0068A608" w14:textId="77777777" w:rsidR="00E86B37" w:rsidRDefault="00F513FE" w:rsidP="00DF129D">
      <w:pPr>
        <w:pStyle w:val="NormlWeb"/>
        <w:spacing w:before="0" w:beforeAutospacing="0" w:after="0" w:afterAutospacing="0"/>
        <w:ind w:right="150"/>
        <w:jc w:val="both"/>
        <w:rPr>
          <w:i/>
          <w:color w:val="222222"/>
          <w:sz w:val="26"/>
          <w:szCs w:val="26"/>
          <w:u w:val="single"/>
        </w:rPr>
      </w:pPr>
      <w:r>
        <w:rPr>
          <w:i/>
          <w:color w:val="222222"/>
          <w:sz w:val="26"/>
          <w:szCs w:val="26"/>
          <w:u w:val="single"/>
        </w:rPr>
        <w:t>8</w:t>
      </w:r>
      <w:r w:rsidR="00E86B37" w:rsidRPr="00E86B37">
        <w:rPr>
          <w:i/>
          <w:color w:val="222222"/>
          <w:sz w:val="26"/>
          <w:szCs w:val="26"/>
          <w:u w:val="single"/>
        </w:rPr>
        <w:t>. Finanszírozási kiadások</w:t>
      </w:r>
    </w:p>
    <w:p w14:paraId="49B6362E" w14:textId="77777777" w:rsidR="00E86B37" w:rsidRDefault="00E86B37" w:rsidP="00DF129D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A központi irányítószervi támogatás folyósítása biztosítja a Polgármesteri Hivatal és az Általános Művelődési Központ működését.</w:t>
      </w:r>
    </w:p>
    <w:p w14:paraId="6E49622B" w14:textId="77777777" w:rsidR="00E86B37" w:rsidRDefault="00E86B37" w:rsidP="00DF129D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</w:p>
    <w:p w14:paraId="10480396" w14:textId="77777777" w:rsidR="00B6319D" w:rsidRDefault="00B6319D" w:rsidP="00DF129D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</w:p>
    <w:p w14:paraId="35BE3DA0" w14:textId="77777777" w:rsidR="00B6319D" w:rsidRDefault="00B6319D" w:rsidP="00DF129D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</w:p>
    <w:p w14:paraId="5E4EFC70" w14:textId="77777777" w:rsidR="00E86B37" w:rsidRPr="00F513FE" w:rsidRDefault="00F513FE" w:rsidP="00DF129D">
      <w:pPr>
        <w:pStyle w:val="NormlWeb"/>
        <w:spacing w:before="0" w:beforeAutospacing="0" w:after="0" w:afterAutospacing="0"/>
        <w:ind w:right="150"/>
        <w:jc w:val="both"/>
        <w:rPr>
          <w:b/>
          <w:i/>
          <w:color w:val="222222"/>
          <w:sz w:val="26"/>
          <w:szCs w:val="26"/>
          <w:u w:val="single"/>
        </w:rPr>
      </w:pPr>
      <w:r w:rsidRPr="00F513FE">
        <w:rPr>
          <w:b/>
          <w:i/>
          <w:color w:val="222222"/>
          <w:sz w:val="26"/>
          <w:szCs w:val="26"/>
          <w:u w:val="single"/>
        </w:rPr>
        <w:t>II. Sajószögedi Polgármesteri Hivatal</w:t>
      </w:r>
    </w:p>
    <w:p w14:paraId="1737424F" w14:textId="77777777" w:rsidR="00F513FE" w:rsidRDefault="00F513FE" w:rsidP="00DF129D">
      <w:pPr>
        <w:pStyle w:val="NormlWeb"/>
        <w:spacing w:before="0" w:beforeAutospacing="0" w:after="0" w:afterAutospacing="0"/>
        <w:ind w:right="150"/>
        <w:jc w:val="both"/>
        <w:rPr>
          <w:b/>
          <w:i/>
          <w:color w:val="222222"/>
          <w:sz w:val="26"/>
          <w:szCs w:val="26"/>
        </w:rPr>
      </w:pPr>
    </w:p>
    <w:p w14:paraId="3DF7A093" w14:textId="77777777" w:rsidR="00F513FE" w:rsidRDefault="00F513FE" w:rsidP="00F513FE">
      <w:pPr>
        <w:pStyle w:val="NormlWeb"/>
        <w:spacing w:before="0" w:beforeAutospacing="0" w:after="0" w:afterAutospacing="0"/>
        <w:ind w:right="150"/>
        <w:jc w:val="both"/>
        <w:rPr>
          <w:i/>
          <w:color w:val="222222"/>
          <w:sz w:val="26"/>
          <w:szCs w:val="26"/>
          <w:u w:val="single"/>
        </w:rPr>
      </w:pPr>
      <w:r w:rsidRPr="00F513FE">
        <w:rPr>
          <w:i/>
          <w:color w:val="222222"/>
          <w:sz w:val="26"/>
          <w:szCs w:val="26"/>
          <w:u w:val="single"/>
        </w:rPr>
        <w:t>KIADÁSOK</w:t>
      </w:r>
    </w:p>
    <w:p w14:paraId="5FD7F301" w14:textId="77777777" w:rsidR="00524D80" w:rsidRDefault="00524D80" w:rsidP="00DF129D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</w:p>
    <w:p w14:paraId="7A9251C4" w14:textId="77777777" w:rsidR="00524D80" w:rsidRPr="00524D80" w:rsidRDefault="00524D80" w:rsidP="00DF129D">
      <w:pPr>
        <w:pStyle w:val="NormlWeb"/>
        <w:spacing w:before="0" w:beforeAutospacing="0" w:after="0" w:afterAutospacing="0"/>
        <w:ind w:right="150"/>
        <w:jc w:val="both"/>
        <w:rPr>
          <w:i/>
          <w:color w:val="222222"/>
          <w:sz w:val="26"/>
          <w:szCs w:val="26"/>
          <w:u w:val="single"/>
        </w:rPr>
      </w:pPr>
      <w:r>
        <w:rPr>
          <w:i/>
          <w:color w:val="222222"/>
          <w:sz w:val="26"/>
          <w:szCs w:val="26"/>
          <w:u w:val="single"/>
        </w:rPr>
        <w:t>1. Személyi juttatások</w:t>
      </w:r>
    </w:p>
    <w:p w14:paraId="5A57B554" w14:textId="77777777" w:rsidR="00F513FE" w:rsidRDefault="00F513FE" w:rsidP="00DF129D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 xml:space="preserve">A Sajószögedi Polgármesteri Hivatalnál a létszámkeret 8 fő. A személyi juttatásoknál </w:t>
      </w:r>
      <w:r w:rsidR="00524D80">
        <w:rPr>
          <w:color w:val="222222"/>
          <w:sz w:val="26"/>
          <w:szCs w:val="26"/>
        </w:rPr>
        <w:t xml:space="preserve">a törvény szerinti illetmények, munkabérek mellett a Közszolgálati szabályzatban meghatározott juttatások kerültek tervezésre. </w:t>
      </w:r>
    </w:p>
    <w:p w14:paraId="71D42B5C" w14:textId="77777777" w:rsidR="00524D80" w:rsidRDefault="00524D80" w:rsidP="00DF129D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</w:p>
    <w:p w14:paraId="73904C13" w14:textId="77777777" w:rsidR="00524D80" w:rsidRDefault="00524D80" w:rsidP="00DF129D">
      <w:pPr>
        <w:pStyle w:val="NormlWeb"/>
        <w:spacing w:before="0" w:beforeAutospacing="0" w:after="0" w:afterAutospacing="0"/>
        <w:ind w:right="150"/>
        <w:jc w:val="both"/>
        <w:rPr>
          <w:i/>
          <w:color w:val="222222"/>
          <w:sz w:val="26"/>
          <w:szCs w:val="26"/>
          <w:u w:val="single"/>
        </w:rPr>
      </w:pPr>
      <w:r>
        <w:rPr>
          <w:i/>
          <w:color w:val="222222"/>
          <w:sz w:val="26"/>
          <w:szCs w:val="26"/>
          <w:u w:val="single"/>
        </w:rPr>
        <w:t>2. Dologi kiadások:</w:t>
      </w:r>
    </w:p>
    <w:p w14:paraId="01C36539" w14:textId="77777777" w:rsidR="00524D80" w:rsidRDefault="00524D80" w:rsidP="00DF129D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A szokásos üzemeltetés, működés kiadásain túl terveztünk a Házasságkötő terem karbantartásával (festés, parketta és függöny csere).</w:t>
      </w:r>
    </w:p>
    <w:p w14:paraId="400EF9F9" w14:textId="77777777" w:rsidR="00524D80" w:rsidRDefault="00524D80" w:rsidP="00DF129D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</w:p>
    <w:p w14:paraId="19989D21" w14:textId="77777777" w:rsidR="00524D80" w:rsidRDefault="00524D80" w:rsidP="00DF129D">
      <w:pPr>
        <w:pStyle w:val="NormlWeb"/>
        <w:spacing w:before="0" w:beforeAutospacing="0" w:after="0" w:afterAutospacing="0"/>
        <w:ind w:right="150"/>
        <w:jc w:val="both"/>
        <w:rPr>
          <w:i/>
          <w:color w:val="222222"/>
          <w:sz w:val="26"/>
          <w:szCs w:val="26"/>
          <w:u w:val="single"/>
        </w:rPr>
      </w:pPr>
      <w:r w:rsidRPr="00524D80">
        <w:rPr>
          <w:i/>
          <w:color w:val="222222"/>
          <w:sz w:val="26"/>
          <w:szCs w:val="26"/>
          <w:u w:val="single"/>
        </w:rPr>
        <w:t>3. Beruházások:</w:t>
      </w:r>
    </w:p>
    <w:p w14:paraId="0ED0B30A" w14:textId="77777777" w:rsidR="00524D80" w:rsidRDefault="00524D80" w:rsidP="00DF129D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 xml:space="preserve">A beruházásoknál a terveztünk a házasságkötő terem korszerűsítéséhez kapcsolódóan új rendezvényszékek beszerzésével, a hivatal teljes egészében klíma felszerelésével és irodabútor vásárlással. </w:t>
      </w:r>
    </w:p>
    <w:p w14:paraId="77713503" w14:textId="77777777" w:rsidR="00524D80" w:rsidRDefault="00524D80" w:rsidP="00DF129D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</w:p>
    <w:p w14:paraId="4D0B9EA3" w14:textId="77777777" w:rsidR="00F513FE" w:rsidRDefault="00F513FE" w:rsidP="00DF129D">
      <w:pPr>
        <w:pStyle w:val="NormlWeb"/>
        <w:spacing w:before="0" w:beforeAutospacing="0" w:after="0" w:afterAutospacing="0"/>
        <w:ind w:right="150"/>
        <w:jc w:val="both"/>
        <w:rPr>
          <w:i/>
          <w:color w:val="222222"/>
          <w:sz w:val="26"/>
          <w:szCs w:val="26"/>
          <w:u w:val="single"/>
        </w:rPr>
      </w:pPr>
    </w:p>
    <w:p w14:paraId="51D1B871" w14:textId="77777777" w:rsidR="00F513FE" w:rsidRDefault="00F513FE" w:rsidP="00DF129D">
      <w:pPr>
        <w:pStyle w:val="NormlWeb"/>
        <w:spacing w:before="0" w:beforeAutospacing="0" w:after="0" w:afterAutospacing="0"/>
        <w:ind w:right="150"/>
        <w:jc w:val="both"/>
        <w:rPr>
          <w:i/>
          <w:color w:val="222222"/>
          <w:sz w:val="26"/>
          <w:szCs w:val="26"/>
          <w:u w:val="single"/>
        </w:rPr>
      </w:pPr>
      <w:r>
        <w:rPr>
          <w:i/>
          <w:color w:val="222222"/>
          <w:sz w:val="26"/>
          <w:szCs w:val="26"/>
          <w:u w:val="single"/>
        </w:rPr>
        <w:t>BEVÉTELEK</w:t>
      </w:r>
    </w:p>
    <w:p w14:paraId="759DB019" w14:textId="77777777" w:rsidR="00F513FE" w:rsidRDefault="00F513FE" w:rsidP="00DF129D">
      <w:pPr>
        <w:pStyle w:val="NormlWeb"/>
        <w:spacing w:before="0" w:beforeAutospacing="0" w:after="0" w:afterAutospacing="0"/>
        <w:ind w:right="150"/>
        <w:jc w:val="both"/>
        <w:rPr>
          <w:i/>
          <w:color w:val="222222"/>
          <w:sz w:val="26"/>
          <w:szCs w:val="26"/>
          <w:u w:val="single"/>
        </w:rPr>
      </w:pPr>
    </w:p>
    <w:p w14:paraId="3D79A23F" w14:textId="77777777" w:rsidR="00F513FE" w:rsidRDefault="00F513FE" w:rsidP="00DF129D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A Hivatal működését, kiadásainak fedezetét jellemzően az Önkormányzattól kapott intézményfinanszírozás biztosítja. Saját bevétele nem jelentős, igazgatási díjak bevételéből adódik.</w:t>
      </w:r>
    </w:p>
    <w:p w14:paraId="7E522BC4" w14:textId="77777777" w:rsidR="00F513FE" w:rsidRDefault="00F513FE" w:rsidP="00DF129D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</w:p>
    <w:p w14:paraId="3165F916" w14:textId="77777777" w:rsidR="000C19B2" w:rsidRDefault="000C19B2" w:rsidP="00DF129D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</w:p>
    <w:p w14:paraId="301196A3" w14:textId="77777777" w:rsidR="000C19B2" w:rsidRDefault="000C19B2" w:rsidP="00DF129D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</w:p>
    <w:p w14:paraId="2DCCB64B" w14:textId="77777777" w:rsidR="00524D80" w:rsidRDefault="00524D80" w:rsidP="00DF129D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</w:p>
    <w:p w14:paraId="217A353D" w14:textId="77777777" w:rsidR="00524D80" w:rsidRDefault="00524D80" w:rsidP="00DF129D">
      <w:pPr>
        <w:pStyle w:val="NormlWeb"/>
        <w:spacing w:before="0" w:beforeAutospacing="0" w:after="0" w:afterAutospacing="0"/>
        <w:ind w:right="150"/>
        <w:jc w:val="both"/>
        <w:rPr>
          <w:b/>
          <w:i/>
          <w:color w:val="222222"/>
          <w:sz w:val="26"/>
          <w:szCs w:val="26"/>
          <w:u w:val="single"/>
        </w:rPr>
      </w:pPr>
      <w:r w:rsidRPr="00524D80">
        <w:rPr>
          <w:b/>
          <w:i/>
          <w:color w:val="222222"/>
          <w:sz w:val="26"/>
          <w:szCs w:val="26"/>
          <w:u w:val="single"/>
        </w:rPr>
        <w:t xml:space="preserve">III. </w:t>
      </w:r>
      <w:r>
        <w:rPr>
          <w:b/>
          <w:i/>
          <w:color w:val="222222"/>
          <w:sz w:val="26"/>
          <w:szCs w:val="26"/>
          <w:u w:val="single"/>
        </w:rPr>
        <w:t xml:space="preserve">Sajószögedi </w:t>
      </w:r>
      <w:r w:rsidRPr="00524D80">
        <w:rPr>
          <w:b/>
          <w:i/>
          <w:color w:val="222222"/>
          <w:sz w:val="26"/>
          <w:szCs w:val="26"/>
          <w:u w:val="single"/>
        </w:rPr>
        <w:t>Általános Művelődési Központ</w:t>
      </w:r>
    </w:p>
    <w:p w14:paraId="68591E67" w14:textId="77777777" w:rsidR="00524D80" w:rsidRDefault="00524D80" w:rsidP="00DF129D">
      <w:pPr>
        <w:pStyle w:val="NormlWeb"/>
        <w:spacing w:before="0" w:beforeAutospacing="0" w:after="0" w:afterAutospacing="0"/>
        <w:ind w:right="150"/>
        <w:jc w:val="both"/>
        <w:rPr>
          <w:b/>
          <w:i/>
          <w:color w:val="222222"/>
          <w:sz w:val="26"/>
          <w:szCs w:val="26"/>
          <w:u w:val="single"/>
        </w:rPr>
      </w:pPr>
    </w:p>
    <w:p w14:paraId="3DF04CEE" w14:textId="77777777" w:rsidR="00B6319D" w:rsidRDefault="00B6319D" w:rsidP="00DF129D">
      <w:pPr>
        <w:pStyle w:val="NormlWeb"/>
        <w:spacing w:before="0" w:beforeAutospacing="0" w:after="0" w:afterAutospacing="0"/>
        <w:ind w:right="150"/>
        <w:jc w:val="both"/>
        <w:rPr>
          <w:b/>
          <w:i/>
          <w:color w:val="222222"/>
          <w:sz w:val="26"/>
          <w:szCs w:val="26"/>
          <w:u w:val="single"/>
        </w:rPr>
      </w:pPr>
    </w:p>
    <w:p w14:paraId="46C4156F" w14:textId="77777777" w:rsidR="00524D80" w:rsidRDefault="00524D80" w:rsidP="00DF129D">
      <w:pPr>
        <w:pStyle w:val="NormlWeb"/>
        <w:spacing w:before="0" w:beforeAutospacing="0" w:after="0" w:afterAutospacing="0"/>
        <w:ind w:right="150"/>
        <w:jc w:val="both"/>
        <w:rPr>
          <w:i/>
          <w:color w:val="222222"/>
          <w:sz w:val="26"/>
          <w:szCs w:val="26"/>
          <w:u w:val="single"/>
        </w:rPr>
      </w:pPr>
      <w:r>
        <w:rPr>
          <w:i/>
          <w:color w:val="222222"/>
          <w:sz w:val="26"/>
          <w:szCs w:val="26"/>
          <w:u w:val="single"/>
        </w:rPr>
        <w:t>KIADÁSOK:</w:t>
      </w:r>
    </w:p>
    <w:p w14:paraId="6B772E65" w14:textId="77777777" w:rsidR="00524D80" w:rsidRDefault="00524D80" w:rsidP="00DF129D">
      <w:pPr>
        <w:pStyle w:val="NormlWeb"/>
        <w:spacing w:before="0" w:beforeAutospacing="0" w:after="0" w:afterAutospacing="0"/>
        <w:ind w:right="150"/>
        <w:jc w:val="both"/>
        <w:rPr>
          <w:i/>
          <w:color w:val="222222"/>
          <w:sz w:val="26"/>
          <w:szCs w:val="26"/>
          <w:u w:val="single"/>
        </w:rPr>
      </w:pPr>
    </w:p>
    <w:p w14:paraId="563BC82F" w14:textId="77777777" w:rsidR="00B6319D" w:rsidRDefault="00B6319D" w:rsidP="00DF129D">
      <w:pPr>
        <w:pStyle w:val="NormlWeb"/>
        <w:spacing w:before="0" w:beforeAutospacing="0" w:after="0" w:afterAutospacing="0"/>
        <w:ind w:right="150"/>
        <w:jc w:val="both"/>
        <w:rPr>
          <w:i/>
          <w:color w:val="222222"/>
          <w:sz w:val="26"/>
          <w:szCs w:val="26"/>
          <w:u w:val="single"/>
        </w:rPr>
      </w:pPr>
    </w:p>
    <w:p w14:paraId="4E7B97B4" w14:textId="77777777" w:rsidR="00524D80" w:rsidRDefault="00524D80" w:rsidP="00DF129D">
      <w:pPr>
        <w:pStyle w:val="NormlWeb"/>
        <w:spacing w:before="0" w:beforeAutospacing="0" w:after="0" w:afterAutospacing="0"/>
        <w:ind w:right="150"/>
        <w:jc w:val="both"/>
        <w:rPr>
          <w:i/>
          <w:color w:val="222222"/>
          <w:sz w:val="26"/>
          <w:szCs w:val="26"/>
          <w:u w:val="single"/>
        </w:rPr>
      </w:pPr>
      <w:r>
        <w:rPr>
          <w:i/>
          <w:color w:val="222222"/>
          <w:sz w:val="26"/>
          <w:szCs w:val="26"/>
          <w:u w:val="single"/>
        </w:rPr>
        <w:t>1. Személyi juttatások</w:t>
      </w:r>
    </w:p>
    <w:p w14:paraId="7677AC0E" w14:textId="77777777" w:rsidR="00524D80" w:rsidRDefault="00524D80" w:rsidP="00DF129D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Az Általános Művelődési Központban a létszámkeret</w:t>
      </w:r>
      <w:r w:rsidR="00CA3278">
        <w:rPr>
          <w:color w:val="222222"/>
          <w:sz w:val="26"/>
          <w:szCs w:val="26"/>
        </w:rPr>
        <w:t xml:space="preserve"> 17 fő, de az Önkormányzatnál alkalmazásban álló 2 fő GINOP támogatással foglalkoztatott is az </w:t>
      </w:r>
      <w:proofErr w:type="spellStart"/>
      <w:r w:rsidR="00CA3278">
        <w:rPr>
          <w:color w:val="222222"/>
          <w:sz w:val="26"/>
          <w:szCs w:val="26"/>
        </w:rPr>
        <w:t>ÁMK-ban</w:t>
      </w:r>
      <w:proofErr w:type="spellEnd"/>
      <w:r w:rsidR="00CA3278">
        <w:rPr>
          <w:color w:val="222222"/>
          <w:sz w:val="26"/>
          <w:szCs w:val="26"/>
        </w:rPr>
        <w:t xml:space="preserve"> végez munkát: 1 fő a Könyvtárban, 1 fő a Konyhán segíti az ott dolgozókat.  </w:t>
      </w:r>
    </w:p>
    <w:p w14:paraId="681082DB" w14:textId="77777777" w:rsidR="00CA3278" w:rsidRDefault="00CA3278" w:rsidP="00DF129D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A személyi juttatásoknál a szükséges átsorolások, emelések tervezésre kerültek. 1 fő óvónő év közbeni nyugdíjazása miatt szükséges volt 2 hónapra helyettesítést tervezni.</w:t>
      </w:r>
    </w:p>
    <w:p w14:paraId="5C78E971" w14:textId="77777777" w:rsidR="00CA3278" w:rsidRDefault="00CA3278" w:rsidP="00DF129D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Ebben az évben 1 fő lesz jogosult jubileumi jutalomra, ami szintén tervezésre került.</w:t>
      </w:r>
    </w:p>
    <w:p w14:paraId="25A084BF" w14:textId="77777777" w:rsidR="00175BB5" w:rsidRDefault="00175BB5" w:rsidP="00DF129D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</w:p>
    <w:p w14:paraId="1A114E0F" w14:textId="77777777" w:rsidR="00F513FE" w:rsidRDefault="00175BB5" w:rsidP="00DF129D">
      <w:pPr>
        <w:pStyle w:val="NormlWeb"/>
        <w:spacing w:before="0" w:beforeAutospacing="0" w:after="0" w:afterAutospacing="0"/>
        <w:ind w:right="150"/>
        <w:jc w:val="both"/>
        <w:rPr>
          <w:i/>
          <w:color w:val="222222"/>
          <w:sz w:val="26"/>
          <w:szCs w:val="26"/>
          <w:u w:val="single"/>
        </w:rPr>
      </w:pPr>
      <w:r>
        <w:rPr>
          <w:i/>
          <w:color w:val="222222"/>
          <w:sz w:val="26"/>
          <w:szCs w:val="26"/>
          <w:u w:val="single"/>
        </w:rPr>
        <w:t>2. Dologi kiadások</w:t>
      </w:r>
    </w:p>
    <w:p w14:paraId="24EC518B" w14:textId="77777777" w:rsidR="00175BB5" w:rsidRDefault="00175BB5" w:rsidP="00DF129D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A szokásos üzemeltetési, karbantartási, közüzemi kiadásokon túl tervezésre kerültek olyan anyagok, eszközök melyek az óvodai neveléshez, valamint a Művelődési Ház rendezvényeinek kiszolgálásához</w:t>
      </w:r>
      <w:r w:rsidR="00DA3EC5">
        <w:rPr>
          <w:color w:val="222222"/>
          <w:sz w:val="26"/>
          <w:szCs w:val="26"/>
        </w:rPr>
        <w:t>, megvalósításához</w:t>
      </w:r>
      <w:r>
        <w:rPr>
          <w:color w:val="222222"/>
          <w:sz w:val="26"/>
          <w:szCs w:val="26"/>
        </w:rPr>
        <w:t xml:space="preserve"> szükségesek. </w:t>
      </w:r>
    </w:p>
    <w:p w14:paraId="19010EE6" w14:textId="77777777" w:rsidR="00DA3EC5" w:rsidRDefault="00DA3EC5" w:rsidP="00DF129D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</w:p>
    <w:p w14:paraId="58A55962" w14:textId="77777777" w:rsidR="00175BB5" w:rsidRDefault="00175BB5" w:rsidP="00DF129D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</w:p>
    <w:p w14:paraId="5A62D78C" w14:textId="77777777" w:rsidR="00175BB5" w:rsidRDefault="00175BB5" w:rsidP="00DF129D">
      <w:pPr>
        <w:pStyle w:val="NormlWeb"/>
        <w:spacing w:before="0" w:beforeAutospacing="0" w:after="0" w:afterAutospacing="0"/>
        <w:ind w:right="150"/>
        <w:jc w:val="both"/>
        <w:rPr>
          <w:i/>
          <w:color w:val="222222"/>
          <w:sz w:val="26"/>
          <w:szCs w:val="26"/>
          <w:u w:val="single"/>
        </w:rPr>
      </w:pPr>
      <w:r w:rsidRPr="00175BB5">
        <w:rPr>
          <w:i/>
          <w:color w:val="222222"/>
          <w:sz w:val="26"/>
          <w:szCs w:val="26"/>
          <w:u w:val="single"/>
        </w:rPr>
        <w:t>3. Beruházások</w:t>
      </w:r>
    </w:p>
    <w:p w14:paraId="1CF3F2A0" w14:textId="77777777" w:rsidR="00175BB5" w:rsidRDefault="00175BB5" w:rsidP="00DF129D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Az eszközök elhasználódása miatti beruházások mellett</w:t>
      </w:r>
      <w:r w:rsidR="00B6319D">
        <w:rPr>
          <w:color w:val="222222"/>
          <w:sz w:val="26"/>
          <w:szCs w:val="26"/>
        </w:rPr>
        <w:t xml:space="preserve"> terveztünk:</w:t>
      </w:r>
    </w:p>
    <w:p w14:paraId="55AF92A8" w14:textId="77777777" w:rsidR="00175BB5" w:rsidRDefault="00175BB5" w:rsidP="00175BB5">
      <w:pPr>
        <w:pStyle w:val="NormlWeb"/>
        <w:numPr>
          <w:ilvl w:val="0"/>
          <w:numId w:val="19"/>
        </w:numPr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a Konyhához kapcsolódóan: különböző raktár és tároló polcok, tálaló szekrény, öltöző bútor beszerzését, konyhai elszívó beépítését a kombi pároló felé</w:t>
      </w:r>
    </w:p>
    <w:p w14:paraId="4B9A0927" w14:textId="77777777" w:rsidR="00175BB5" w:rsidRDefault="00175BB5" w:rsidP="00175BB5">
      <w:pPr>
        <w:pStyle w:val="NormlWeb"/>
        <w:numPr>
          <w:ilvl w:val="0"/>
          <w:numId w:val="19"/>
        </w:numPr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 xml:space="preserve">az Óvodai neveléshez kapcsolódóan: </w:t>
      </w:r>
      <w:r w:rsidR="00B86DF5">
        <w:rPr>
          <w:color w:val="222222"/>
          <w:sz w:val="26"/>
          <w:szCs w:val="26"/>
        </w:rPr>
        <w:t>irodabútorok beszerzését és árnyékoló felszerelését a belső teraszra</w:t>
      </w:r>
    </w:p>
    <w:p w14:paraId="6F5DFA00" w14:textId="77777777" w:rsidR="00B86DF5" w:rsidRDefault="00B86DF5" w:rsidP="00175BB5">
      <w:pPr>
        <w:pStyle w:val="NormlWeb"/>
        <w:numPr>
          <w:ilvl w:val="0"/>
          <w:numId w:val="19"/>
        </w:numPr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 xml:space="preserve">A Művelődési Házba projektor beszerzését, Könyvtárba irodabútorok beszerzését. </w:t>
      </w:r>
    </w:p>
    <w:p w14:paraId="034CD43B" w14:textId="77777777" w:rsidR="00DA3EC5" w:rsidRDefault="00DA3EC5" w:rsidP="00DA3EC5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</w:p>
    <w:p w14:paraId="35768339" w14:textId="77777777" w:rsidR="00DA3EC5" w:rsidRDefault="00DA3EC5" w:rsidP="00DA3EC5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</w:p>
    <w:p w14:paraId="1E94E67F" w14:textId="77777777" w:rsidR="00B6319D" w:rsidRDefault="00B6319D" w:rsidP="00DA3EC5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</w:p>
    <w:p w14:paraId="515B56E0" w14:textId="77777777" w:rsidR="00DA3EC5" w:rsidRDefault="00DA3EC5" w:rsidP="00DA3EC5">
      <w:pPr>
        <w:pStyle w:val="NormlWeb"/>
        <w:spacing w:before="0" w:beforeAutospacing="0" w:after="0" w:afterAutospacing="0"/>
        <w:ind w:right="150"/>
        <w:jc w:val="both"/>
        <w:rPr>
          <w:i/>
          <w:color w:val="222222"/>
          <w:sz w:val="26"/>
          <w:szCs w:val="26"/>
          <w:u w:val="single"/>
        </w:rPr>
      </w:pPr>
      <w:r>
        <w:rPr>
          <w:i/>
          <w:color w:val="222222"/>
          <w:sz w:val="26"/>
          <w:szCs w:val="26"/>
          <w:u w:val="single"/>
        </w:rPr>
        <w:t>BEVÉTELEK</w:t>
      </w:r>
    </w:p>
    <w:p w14:paraId="3820A6D1" w14:textId="77777777" w:rsidR="00DA3EC5" w:rsidRDefault="00DA3EC5" w:rsidP="00DA3EC5">
      <w:pPr>
        <w:pStyle w:val="NormlWeb"/>
        <w:spacing w:before="0" w:beforeAutospacing="0" w:after="0" w:afterAutospacing="0"/>
        <w:ind w:right="150"/>
        <w:jc w:val="both"/>
        <w:rPr>
          <w:i/>
          <w:color w:val="222222"/>
          <w:sz w:val="26"/>
          <w:szCs w:val="26"/>
          <w:u w:val="single"/>
        </w:rPr>
      </w:pPr>
    </w:p>
    <w:p w14:paraId="57AC78CA" w14:textId="77777777" w:rsidR="00B6319D" w:rsidRDefault="00B6319D" w:rsidP="00DA3EC5">
      <w:pPr>
        <w:pStyle w:val="NormlWeb"/>
        <w:spacing w:before="0" w:beforeAutospacing="0" w:after="0" w:afterAutospacing="0"/>
        <w:ind w:right="150"/>
        <w:jc w:val="both"/>
        <w:rPr>
          <w:i/>
          <w:color w:val="222222"/>
          <w:sz w:val="26"/>
          <w:szCs w:val="26"/>
          <w:u w:val="single"/>
        </w:rPr>
      </w:pPr>
    </w:p>
    <w:p w14:paraId="0EA2C78F" w14:textId="77777777" w:rsidR="00DA3EC5" w:rsidRDefault="00DA3EC5" w:rsidP="00DA3EC5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A kiadásainak fedezetét az Önkormányzat által folyósított int</w:t>
      </w:r>
      <w:r w:rsidR="00B6319D">
        <w:rPr>
          <w:color w:val="222222"/>
          <w:sz w:val="26"/>
          <w:szCs w:val="26"/>
        </w:rPr>
        <w:t>ézményfinanszírozás biztosítja, melyet az ÁMK saját bevételei egészítenek ki. Ezek jellemzően az intézményi térítési díjak, és a bérleti díjakból származó bevételek.</w:t>
      </w:r>
    </w:p>
    <w:p w14:paraId="15CE7B30" w14:textId="77777777" w:rsidR="00B6319D" w:rsidRDefault="00B6319D" w:rsidP="00DA3EC5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</w:p>
    <w:p w14:paraId="2D58A9CB" w14:textId="77777777" w:rsidR="00B6319D" w:rsidRDefault="00B6319D" w:rsidP="00DA3EC5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</w:p>
    <w:p w14:paraId="3D76A3EB" w14:textId="77777777" w:rsidR="00B6319D" w:rsidRDefault="00B6319D" w:rsidP="00DA3EC5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</w:p>
    <w:p w14:paraId="0B7B39AD" w14:textId="77777777" w:rsidR="00B6319D" w:rsidRDefault="00B6319D" w:rsidP="00DA3EC5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</w:p>
    <w:p w14:paraId="11606A62" w14:textId="77777777" w:rsidR="00B6319D" w:rsidRDefault="00B6319D" w:rsidP="00DA3EC5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</w:p>
    <w:p w14:paraId="3ADDDE7C" w14:textId="77777777" w:rsidR="00F66AE7" w:rsidRDefault="00F66AE7" w:rsidP="00DF129D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</w:p>
    <w:p w14:paraId="6CAD0D51" w14:textId="77777777" w:rsidR="00397AD1" w:rsidRDefault="00397AD1" w:rsidP="00DF129D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Az Önkormányzat 2020</w:t>
      </w:r>
      <w:r w:rsidR="00B6319D">
        <w:rPr>
          <w:color w:val="222222"/>
          <w:sz w:val="26"/>
          <w:szCs w:val="26"/>
        </w:rPr>
        <w:t>.</w:t>
      </w:r>
      <w:r>
        <w:rPr>
          <w:color w:val="222222"/>
          <w:sz w:val="26"/>
          <w:szCs w:val="26"/>
        </w:rPr>
        <w:t xml:space="preserve"> év költségvetésének megalapozó számítása </w:t>
      </w:r>
      <w:r w:rsidR="00F66AE7">
        <w:rPr>
          <w:color w:val="222222"/>
          <w:sz w:val="26"/>
          <w:szCs w:val="26"/>
        </w:rPr>
        <w:t>alapján a</w:t>
      </w:r>
      <w:r w:rsidR="00B6319D">
        <w:rPr>
          <w:color w:val="222222"/>
          <w:sz w:val="26"/>
          <w:szCs w:val="26"/>
        </w:rPr>
        <w:t xml:space="preserve"> bevételi előirányzatok fedezetet nyújtanak a kiadások teljesítésre. Javasolt azonban a kiadásokat úgy ütemezni, hogy a bevételek teljesülésével összhangban legyen</w:t>
      </w:r>
      <w:r w:rsidR="00452D23">
        <w:rPr>
          <w:color w:val="222222"/>
          <w:sz w:val="26"/>
          <w:szCs w:val="26"/>
        </w:rPr>
        <w:t>ek</w:t>
      </w:r>
      <w:r w:rsidR="00B6319D">
        <w:rPr>
          <w:color w:val="222222"/>
          <w:sz w:val="26"/>
          <w:szCs w:val="26"/>
        </w:rPr>
        <w:t xml:space="preserve">. </w:t>
      </w:r>
    </w:p>
    <w:p w14:paraId="45E4C733" w14:textId="77777777" w:rsidR="00F66AE7" w:rsidRDefault="00F66AE7" w:rsidP="00DF129D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</w:p>
    <w:p w14:paraId="74BAC338" w14:textId="77777777" w:rsidR="00F66AE7" w:rsidRDefault="00F66AE7" w:rsidP="00DF129D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 xml:space="preserve">A tervezés során igyekeztünk megteremtetni az egyensúlyt az intézmények, feladatok között az erőforrások elosztásakor, hogy minden területen érezhető változást eredményezzenek a fejlesztések, ráfordítások. </w:t>
      </w:r>
    </w:p>
    <w:p w14:paraId="3BE0376D" w14:textId="77777777" w:rsidR="00F66AE7" w:rsidRDefault="00F66AE7" w:rsidP="00DF129D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</w:p>
    <w:p w14:paraId="23BB22A5" w14:textId="77777777" w:rsidR="00E86B37" w:rsidRDefault="00F66AE7" w:rsidP="00DF129D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 xml:space="preserve">Természetesen vannak olyan szükséges fejlesztések, melyet saját erőből nem tudunk megvalósítani. Ezekhez továbbra is keressük a pályázati forrásokat, </w:t>
      </w:r>
      <w:r w:rsidR="00DA171F">
        <w:rPr>
          <w:color w:val="222222"/>
          <w:sz w:val="26"/>
          <w:szCs w:val="26"/>
        </w:rPr>
        <w:t xml:space="preserve">egyéb </w:t>
      </w:r>
      <w:r>
        <w:rPr>
          <w:color w:val="222222"/>
          <w:sz w:val="26"/>
          <w:szCs w:val="26"/>
        </w:rPr>
        <w:t xml:space="preserve">lehetséges megoldásokat. </w:t>
      </w:r>
    </w:p>
    <w:p w14:paraId="5D2CE9CF" w14:textId="77777777" w:rsidR="00E86B37" w:rsidRDefault="00E86B37" w:rsidP="00DF129D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</w:p>
    <w:p w14:paraId="1F128A2F" w14:textId="77777777" w:rsidR="0021273E" w:rsidRPr="0021273E" w:rsidRDefault="0021273E" w:rsidP="0021273E">
      <w:pPr>
        <w:pStyle w:val="Nincstrkz"/>
        <w:jc w:val="both"/>
        <w:rPr>
          <w:sz w:val="26"/>
          <w:szCs w:val="26"/>
        </w:rPr>
      </w:pPr>
      <w:r w:rsidRPr="0021273E">
        <w:rPr>
          <w:sz w:val="26"/>
          <w:szCs w:val="26"/>
        </w:rPr>
        <w:t>Fentiek alapján kérem a Képviselő-testületet, hogy a javaslatot megtárgyalni és elfogadni szíveskedjen.</w:t>
      </w:r>
    </w:p>
    <w:p w14:paraId="254BFAB4" w14:textId="77777777" w:rsidR="0021273E" w:rsidRPr="0021273E" w:rsidRDefault="0021273E" w:rsidP="00DF129D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</w:p>
    <w:p w14:paraId="6EDD85C2" w14:textId="77777777" w:rsidR="0021273E" w:rsidRDefault="0021273E" w:rsidP="00DF129D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</w:p>
    <w:p w14:paraId="4361506C" w14:textId="77777777" w:rsidR="001E2C38" w:rsidRDefault="001E2C38" w:rsidP="00DF129D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</w:p>
    <w:p w14:paraId="07571D46" w14:textId="77777777" w:rsidR="00DF129D" w:rsidRDefault="00DF129D" w:rsidP="00DF129D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 xml:space="preserve">Sajószöged, </w:t>
      </w:r>
      <w:r w:rsidR="000457F7">
        <w:rPr>
          <w:color w:val="222222"/>
          <w:sz w:val="26"/>
          <w:szCs w:val="26"/>
        </w:rPr>
        <w:t>2020</w:t>
      </w:r>
      <w:r w:rsidR="00B06CD2">
        <w:rPr>
          <w:color w:val="222222"/>
          <w:sz w:val="26"/>
          <w:szCs w:val="26"/>
        </w:rPr>
        <w:t>.</w:t>
      </w:r>
      <w:r w:rsidR="000457F7">
        <w:rPr>
          <w:color w:val="222222"/>
          <w:sz w:val="26"/>
          <w:szCs w:val="26"/>
        </w:rPr>
        <w:t xml:space="preserve"> január 27.</w:t>
      </w:r>
    </w:p>
    <w:p w14:paraId="340AB855" w14:textId="77777777" w:rsidR="00DF129D" w:rsidRDefault="00DF129D" w:rsidP="00DF129D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ab/>
      </w:r>
      <w:r>
        <w:rPr>
          <w:color w:val="222222"/>
          <w:sz w:val="26"/>
          <w:szCs w:val="26"/>
        </w:rPr>
        <w:tab/>
      </w:r>
      <w:r>
        <w:rPr>
          <w:color w:val="222222"/>
          <w:sz w:val="26"/>
          <w:szCs w:val="26"/>
        </w:rPr>
        <w:tab/>
      </w:r>
      <w:r>
        <w:rPr>
          <w:color w:val="222222"/>
          <w:sz w:val="26"/>
          <w:szCs w:val="26"/>
        </w:rPr>
        <w:tab/>
      </w:r>
      <w:r>
        <w:rPr>
          <w:color w:val="222222"/>
          <w:sz w:val="26"/>
          <w:szCs w:val="26"/>
        </w:rPr>
        <w:tab/>
      </w:r>
      <w:r>
        <w:rPr>
          <w:color w:val="222222"/>
          <w:sz w:val="26"/>
          <w:szCs w:val="26"/>
        </w:rPr>
        <w:tab/>
      </w:r>
      <w:r>
        <w:rPr>
          <w:color w:val="222222"/>
          <w:sz w:val="26"/>
          <w:szCs w:val="26"/>
        </w:rPr>
        <w:tab/>
      </w:r>
    </w:p>
    <w:p w14:paraId="1A4E6DAC" w14:textId="77777777" w:rsidR="00DF129D" w:rsidRDefault="00DF129D" w:rsidP="00DF129D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</w:p>
    <w:p w14:paraId="4DD21C53" w14:textId="77777777" w:rsidR="00DF129D" w:rsidRDefault="00DF129D" w:rsidP="00DF129D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ab/>
      </w:r>
      <w:r>
        <w:rPr>
          <w:color w:val="222222"/>
          <w:sz w:val="26"/>
          <w:szCs w:val="26"/>
        </w:rPr>
        <w:tab/>
      </w:r>
      <w:r>
        <w:rPr>
          <w:color w:val="222222"/>
          <w:sz w:val="26"/>
          <w:szCs w:val="26"/>
        </w:rPr>
        <w:tab/>
      </w:r>
      <w:r>
        <w:rPr>
          <w:color w:val="222222"/>
          <w:sz w:val="26"/>
          <w:szCs w:val="26"/>
        </w:rPr>
        <w:tab/>
      </w:r>
      <w:r>
        <w:rPr>
          <w:color w:val="222222"/>
          <w:sz w:val="26"/>
          <w:szCs w:val="26"/>
        </w:rPr>
        <w:tab/>
      </w:r>
      <w:r>
        <w:rPr>
          <w:color w:val="222222"/>
          <w:sz w:val="26"/>
          <w:szCs w:val="26"/>
        </w:rPr>
        <w:tab/>
      </w:r>
      <w:r>
        <w:rPr>
          <w:color w:val="222222"/>
          <w:sz w:val="26"/>
          <w:szCs w:val="26"/>
        </w:rPr>
        <w:tab/>
      </w:r>
      <w:r>
        <w:rPr>
          <w:color w:val="222222"/>
          <w:sz w:val="26"/>
          <w:szCs w:val="26"/>
        </w:rPr>
        <w:tab/>
        <w:t xml:space="preserve">dr. Gulyás Mihály </w:t>
      </w:r>
    </w:p>
    <w:p w14:paraId="109588E0" w14:textId="77777777" w:rsidR="00475A2B" w:rsidRDefault="00DF129D" w:rsidP="00DF129D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ab/>
      </w:r>
      <w:r>
        <w:rPr>
          <w:color w:val="222222"/>
          <w:sz w:val="26"/>
          <w:szCs w:val="26"/>
        </w:rPr>
        <w:tab/>
      </w:r>
      <w:r>
        <w:rPr>
          <w:color w:val="222222"/>
          <w:sz w:val="26"/>
          <w:szCs w:val="26"/>
        </w:rPr>
        <w:tab/>
      </w:r>
      <w:r>
        <w:rPr>
          <w:color w:val="222222"/>
          <w:sz w:val="26"/>
          <w:szCs w:val="26"/>
        </w:rPr>
        <w:tab/>
      </w:r>
      <w:r>
        <w:rPr>
          <w:color w:val="222222"/>
          <w:sz w:val="26"/>
          <w:szCs w:val="26"/>
        </w:rPr>
        <w:tab/>
      </w:r>
      <w:r>
        <w:rPr>
          <w:color w:val="222222"/>
          <w:sz w:val="26"/>
          <w:szCs w:val="26"/>
        </w:rPr>
        <w:tab/>
      </w:r>
      <w:r>
        <w:rPr>
          <w:color w:val="222222"/>
          <w:sz w:val="26"/>
          <w:szCs w:val="26"/>
        </w:rPr>
        <w:tab/>
      </w:r>
      <w:r>
        <w:rPr>
          <w:color w:val="222222"/>
          <w:sz w:val="26"/>
          <w:szCs w:val="26"/>
        </w:rPr>
        <w:tab/>
        <w:t>polgármester</w:t>
      </w:r>
    </w:p>
    <w:sectPr w:rsidR="00475A2B" w:rsidSect="00DD5ABA">
      <w:footerReference w:type="even" r:id="rId7"/>
      <w:footerReference w:type="default" r:id="rId8"/>
      <w:headerReference w:type="first" r:id="rId9"/>
      <w:type w:val="evenPage"/>
      <w:pgSz w:w="11906" w:h="16838" w:code="9"/>
      <w:pgMar w:top="1418" w:right="1418" w:bottom="1418" w:left="1418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AD14FA" w14:textId="77777777" w:rsidR="00DD17F5" w:rsidRDefault="00DD17F5" w:rsidP="00310571">
      <w:r>
        <w:separator/>
      </w:r>
    </w:p>
  </w:endnote>
  <w:endnote w:type="continuationSeparator" w:id="0">
    <w:p w14:paraId="3A5B5E17" w14:textId="77777777" w:rsidR="00DD17F5" w:rsidRDefault="00DD17F5" w:rsidP="003105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8B7C4" w14:textId="77777777" w:rsidR="0079295C" w:rsidRDefault="0079295C">
    <w:pPr>
      <w:pStyle w:val="llb"/>
      <w:jc w:val="right"/>
    </w:pPr>
    <w:r>
      <w:fldChar w:fldCharType="begin"/>
    </w:r>
    <w:r>
      <w:instrText>PAGE   \* MERGEFORMAT</w:instrText>
    </w:r>
    <w:r>
      <w:fldChar w:fldCharType="separate"/>
    </w:r>
    <w:r w:rsidR="008D08F8">
      <w:rPr>
        <w:noProof/>
      </w:rPr>
      <w:t>8</w:t>
    </w:r>
    <w:r>
      <w:fldChar w:fldCharType="end"/>
    </w:r>
  </w:p>
  <w:p w14:paraId="54CEBE62" w14:textId="77777777" w:rsidR="000F2D56" w:rsidRDefault="000F2D56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61D6D" w14:textId="77777777" w:rsidR="0022600A" w:rsidRDefault="0022600A">
    <w:pPr>
      <w:pStyle w:val="llb"/>
      <w:jc w:val="right"/>
    </w:pPr>
    <w:r>
      <w:fldChar w:fldCharType="begin"/>
    </w:r>
    <w:r>
      <w:instrText>PAGE   \* MERGEFORMAT</w:instrText>
    </w:r>
    <w:r>
      <w:fldChar w:fldCharType="separate"/>
    </w:r>
    <w:r w:rsidR="008D08F8">
      <w:rPr>
        <w:noProof/>
      </w:rPr>
      <w:t>9</w:t>
    </w:r>
    <w:r>
      <w:fldChar w:fldCharType="end"/>
    </w:r>
  </w:p>
  <w:p w14:paraId="2B1393CC" w14:textId="77777777" w:rsidR="0022600A" w:rsidRDefault="0022600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1CF3C0" w14:textId="77777777" w:rsidR="00DD17F5" w:rsidRDefault="00DD17F5" w:rsidP="00310571">
      <w:r>
        <w:separator/>
      </w:r>
    </w:p>
  </w:footnote>
  <w:footnote w:type="continuationSeparator" w:id="0">
    <w:p w14:paraId="61E6D60D" w14:textId="77777777" w:rsidR="00DD17F5" w:rsidRDefault="00DD17F5" w:rsidP="003105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AC847" w14:textId="77777777" w:rsidR="008D08F8" w:rsidRPr="008D08F8" w:rsidRDefault="008D08F8" w:rsidP="008D08F8">
    <w:pPr>
      <w:pStyle w:val="lfej"/>
      <w:rPr>
        <w:sz w:val="20"/>
        <w:lang w:val="hu-HU"/>
      </w:rPr>
    </w:pPr>
    <w:r w:rsidRPr="008D08F8">
      <w:rPr>
        <w:sz w:val="20"/>
        <w:lang w:val="hu-HU"/>
      </w:rPr>
      <w:tab/>
    </w:r>
    <w:r w:rsidRPr="008D08F8">
      <w:rPr>
        <w:sz w:val="20"/>
        <w:lang w:val="hu-HU"/>
      </w:rPr>
      <w:tab/>
      <w:t>1.napirend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D6453"/>
    <w:multiLevelType w:val="hybridMultilevel"/>
    <w:tmpl w:val="863872C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D7585"/>
    <w:multiLevelType w:val="hybridMultilevel"/>
    <w:tmpl w:val="879A98AC"/>
    <w:lvl w:ilvl="0" w:tplc="E75C303C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E75C303C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color w:val="auto"/>
        <w:sz w:val="28"/>
      </w:rPr>
    </w:lvl>
    <w:lvl w:ilvl="2" w:tplc="36C8E2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BB2FC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F02EE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09E34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1A06F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46805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7F012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082F290C"/>
    <w:multiLevelType w:val="hybridMultilevel"/>
    <w:tmpl w:val="E4E85BC0"/>
    <w:lvl w:ilvl="0" w:tplc="63B20C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D37F1E"/>
    <w:multiLevelType w:val="hybridMultilevel"/>
    <w:tmpl w:val="813C8226"/>
    <w:lvl w:ilvl="0" w:tplc="7C36B2CA">
      <w:start w:val="1"/>
      <w:numFmt w:val="decimal"/>
      <w:lvlText w:val="%1."/>
      <w:lvlJc w:val="left"/>
      <w:pPr>
        <w:ind w:left="921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930" w:hanging="360"/>
      </w:pPr>
    </w:lvl>
    <w:lvl w:ilvl="2" w:tplc="040E001B" w:tentative="1">
      <w:start w:val="1"/>
      <w:numFmt w:val="lowerRoman"/>
      <w:lvlText w:val="%3."/>
      <w:lvlJc w:val="right"/>
      <w:pPr>
        <w:ind w:left="10650" w:hanging="180"/>
      </w:pPr>
    </w:lvl>
    <w:lvl w:ilvl="3" w:tplc="040E000F" w:tentative="1">
      <w:start w:val="1"/>
      <w:numFmt w:val="decimal"/>
      <w:lvlText w:val="%4."/>
      <w:lvlJc w:val="left"/>
      <w:pPr>
        <w:ind w:left="11370" w:hanging="360"/>
      </w:pPr>
    </w:lvl>
    <w:lvl w:ilvl="4" w:tplc="040E0019" w:tentative="1">
      <w:start w:val="1"/>
      <w:numFmt w:val="lowerLetter"/>
      <w:lvlText w:val="%5."/>
      <w:lvlJc w:val="left"/>
      <w:pPr>
        <w:ind w:left="12090" w:hanging="360"/>
      </w:pPr>
    </w:lvl>
    <w:lvl w:ilvl="5" w:tplc="040E001B" w:tentative="1">
      <w:start w:val="1"/>
      <w:numFmt w:val="lowerRoman"/>
      <w:lvlText w:val="%6."/>
      <w:lvlJc w:val="right"/>
      <w:pPr>
        <w:ind w:left="12810" w:hanging="180"/>
      </w:pPr>
    </w:lvl>
    <w:lvl w:ilvl="6" w:tplc="040E000F" w:tentative="1">
      <w:start w:val="1"/>
      <w:numFmt w:val="decimal"/>
      <w:lvlText w:val="%7."/>
      <w:lvlJc w:val="left"/>
      <w:pPr>
        <w:ind w:left="13530" w:hanging="360"/>
      </w:pPr>
    </w:lvl>
    <w:lvl w:ilvl="7" w:tplc="040E0019" w:tentative="1">
      <w:start w:val="1"/>
      <w:numFmt w:val="lowerLetter"/>
      <w:lvlText w:val="%8."/>
      <w:lvlJc w:val="left"/>
      <w:pPr>
        <w:ind w:left="14250" w:hanging="360"/>
      </w:pPr>
    </w:lvl>
    <w:lvl w:ilvl="8" w:tplc="040E001B" w:tentative="1">
      <w:start w:val="1"/>
      <w:numFmt w:val="lowerRoman"/>
      <w:lvlText w:val="%9."/>
      <w:lvlJc w:val="right"/>
      <w:pPr>
        <w:ind w:left="14970" w:hanging="180"/>
      </w:pPr>
    </w:lvl>
  </w:abstractNum>
  <w:abstractNum w:abstractNumId="4" w15:restartNumberingAfterBreak="0">
    <w:nsid w:val="1BD27E9B"/>
    <w:multiLevelType w:val="hybridMultilevel"/>
    <w:tmpl w:val="8CAC1FDC"/>
    <w:lvl w:ilvl="0" w:tplc="EE280F9E">
      <w:start w:val="1"/>
      <w:numFmt w:val="upperRoman"/>
      <w:lvlText w:val="%1."/>
      <w:lvlJc w:val="left"/>
      <w:pPr>
        <w:ind w:left="1080" w:hanging="720"/>
      </w:pPr>
      <w:rPr>
        <w:rFonts w:eastAsia="Calibri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502DBE"/>
    <w:multiLevelType w:val="hybridMultilevel"/>
    <w:tmpl w:val="5788756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0347E6"/>
    <w:multiLevelType w:val="hybridMultilevel"/>
    <w:tmpl w:val="EDD493C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4A725B"/>
    <w:multiLevelType w:val="hybridMultilevel"/>
    <w:tmpl w:val="9E1E91D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6207AF"/>
    <w:multiLevelType w:val="hybridMultilevel"/>
    <w:tmpl w:val="FB94097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07224B"/>
    <w:multiLevelType w:val="hybridMultilevel"/>
    <w:tmpl w:val="86FE57B4"/>
    <w:lvl w:ilvl="0" w:tplc="A6CEBE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75C303C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color w:val="auto"/>
        <w:sz w:val="28"/>
      </w:rPr>
    </w:lvl>
    <w:lvl w:ilvl="2" w:tplc="36C8E2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BB2FC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F02EE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09E34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1A06F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46805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7F012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32F34D11"/>
    <w:multiLevelType w:val="hybridMultilevel"/>
    <w:tmpl w:val="8200D0D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9D5994"/>
    <w:multiLevelType w:val="hybridMultilevel"/>
    <w:tmpl w:val="C94C235A"/>
    <w:lvl w:ilvl="0" w:tplc="5F3E3D1C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395A7081"/>
    <w:multiLevelType w:val="hybridMultilevel"/>
    <w:tmpl w:val="38AEDF2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9648CB"/>
    <w:multiLevelType w:val="hybridMultilevel"/>
    <w:tmpl w:val="9084BE7A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0732B1C"/>
    <w:multiLevelType w:val="hybridMultilevel"/>
    <w:tmpl w:val="37D43748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5B49A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1F28C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8E0A1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350C1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83CBF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EB483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B1E6C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07A92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43EB4F57"/>
    <w:multiLevelType w:val="hybridMultilevel"/>
    <w:tmpl w:val="3BA0E4C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886B2C"/>
    <w:multiLevelType w:val="hybridMultilevel"/>
    <w:tmpl w:val="03FA05B0"/>
    <w:lvl w:ilvl="0" w:tplc="901A9AE0">
      <w:start w:val="1"/>
      <w:numFmt w:val="decimal"/>
      <w:lvlText w:val="%1."/>
      <w:lvlJc w:val="left"/>
      <w:pPr>
        <w:ind w:left="7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8160" w:hanging="360"/>
      </w:pPr>
    </w:lvl>
    <w:lvl w:ilvl="2" w:tplc="040E001B" w:tentative="1">
      <w:start w:val="1"/>
      <w:numFmt w:val="lowerRoman"/>
      <w:lvlText w:val="%3."/>
      <w:lvlJc w:val="right"/>
      <w:pPr>
        <w:ind w:left="8880" w:hanging="180"/>
      </w:pPr>
    </w:lvl>
    <w:lvl w:ilvl="3" w:tplc="040E000F" w:tentative="1">
      <w:start w:val="1"/>
      <w:numFmt w:val="decimal"/>
      <w:lvlText w:val="%4."/>
      <w:lvlJc w:val="left"/>
      <w:pPr>
        <w:ind w:left="9600" w:hanging="360"/>
      </w:pPr>
    </w:lvl>
    <w:lvl w:ilvl="4" w:tplc="040E0019" w:tentative="1">
      <w:start w:val="1"/>
      <w:numFmt w:val="lowerLetter"/>
      <w:lvlText w:val="%5."/>
      <w:lvlJc w:val="left"/>
      <w:pPr>
        <w:ind w:left="10320" w:hanging="360"/>
      </w:pPr>
    </w:lvl>
    <w:lvl w:ilvl="5" w:tplc="040E001B" w:tentative="1">
      <w:start w:val="1"/>
      <w:numFmt w:val="lowerRoman"/>
      <w:lvlText w:val="%6."/>
      <w:lvlJc w:val="right"/>
      <w:pPr>
        <w:ind w:left="11040" w:hanging="180"/>
      </w:pPr>
    </w:lvl>
    <w:lvl w:ilvl="6" w:tplc="040E000F" w:tentative="1">
      <w:start w:val="1"/>
      <w:numFmt w:val="decimal"/>
      <w:lvlText w:val="%7."/>
      <w:lvlJc w:val="left"/>
      <w:pPr>
        <w:ind w:left="11760" w:hanging="360"/>
      </w:pPr>
    </w:lvl>
    <w:lvl w:ilvl="7" w:tplc="040E0019" w:tentative="1">
      <w:start w:val="1"/>
      <w:numFmt w:val="lowerLetter"/>
      <w:lvlText w:val="%8."/>
      <w:lvlJc w:val="left"/>
      <w:pPr>
        <w:ind w:left="12480" w:hanging="360"/>
      </w:pPr>
    </w:lvl>
    <w:lvl w:ilvl="8" w:tplc="040E001B" w:tentative="1">
      <w:start w:val="1"/>
      <w:numFmt w:val="lowerRoman"/>
      <w:lvlText w:val="%9."/>
      <w:lvlJc w:val="right"/>
      <w:pPr>
        <w:ind w:left="13200" w:hanging="180"/>
      </w:pPr>
    </w:lvl>
  </w:abstractNum>
  <w:abstractNum w:abstractNumId="17" w15:restartNumberingAfterBreak="0">
    <w:nsid w:val="4CB33110"/>
    <w:multiLevelType w:val="hybridMultilevel"/>
    <w:tmpl w:val="CAF834A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2D8007D"/>
    <w:multiLevelType w:val="hybridMultilevel"/>
    <w:tmpl w:val="B6FC6850"/>
    <w:lvl w:ilvl="0" w:tplc="E75C303C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F5B49A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1F28C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8E0A1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350C1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83CBF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EB483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B1E6C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07A92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7E0C628D"/>
    <w:multiLevelType w:val="hybridMultilevel"/>
    <w:tmpl w:val="D9623C5C"/>
    <w:lvl w:ilvl="0" w:tplc="040E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7F177593"/>
    <w:multiLevelType w:val="hybridMultilevel"/>
    <w:tmpl w:val="ACD62376"/>
    <w:lvl w:ilvl="0" w:tplc="A6CEBE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6C8E2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BB2FC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F02EE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09E34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1A06F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46805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7F012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138810646">
    <w:abstractNumId w:val="17"/>
  </w:num>
  <w:num w:numId="2" w16cid:durableId="701710086">
    <w:abstractNumId w:val="14"/>
  </w:num>
  <w:num w:numId="3" w16cid:durableId="339280987">
    <w:abstractNumId w:val="20"/>
  </w:num>
  <w:num w:numId="4" w16cid:durableId="897131951">
    <w:abstractNumId w:val="18"/>
  </w:num>
  <w:num w:numId="5" w16cid:durableId="1648046968">
    <w:abstractNumId w:val="9"/>
  </w:num>
  <w:num w:numId="6" w16cid:durableId="1234310982">
    <w:abstractNumId w:val="1"/>
  </w:num>
  <w:num w:numId="7" w16cid:durableId="2128811846">
    <w:abstractNumId w:val="19"/>
  </w:num>
  <w:num w:numId="8" w16cid:durableId="251935609">
    <w:abstractNumId w:val="5"/>
  </w:num>
  <w:num w:numId="9" w16cid:durableId="1493445882">
    <w:abstractNumId w:val="13"/>
  </w:num>
  <w:num w:numId="10" w16cid:durableId="778988068">
    <w:abstractNumId w:val="0"/>
  </w:num>
  <w:num w:numId="11" w16cid:durableId="1085496108">
    <w:abstractNumId w:val="11"/>
  </w:num>
  <w:num w:numId="12" w16cid:durableId="1649090119">
    <w:abstractNumId w:val="15"/>
  </w:num>
  <w:num w:numId="13" w16cid:durableId="85291387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16166533">
    <w:abstractNumId w:val="8"/>
  </w:num>
  <w:num w:numId="15" w16cid:durableId="1975986849">
    <w:abstractNumId w:val="2"/>
  </w:num>
  <w:num w:numId="16" w16cid:durableId="607740787">
    <w:abstractNumId w:val="10"/>
  </w:num>
  <w:num w:numId="17" w16cid:durableId="2081442459">
    <w:abstractNumId w:val="16"/>
  </w:num>
  <w:num w:numId="18" w16cid:durableId="1382090948">
    <w:abstractNumId w:val="12"/>
  </w:num>
  <w:num w:numId="19" w16cid:durableId="1784809753">
    <w:abstractNumId w:val="7"/>
  </w:num>
  <w:num w:numId="20" w16cid:durableId="745688213">
    <w:abstractNumId w:val="3"/>
  </w:num>
  <w:num w:numId="21" w16cid:durableId="81556168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oNotTrackMoves/>
  <w:defaultTabStop w:val="708"/>
  <w:hyphenationZone w:val="425"/>
  <w:evenAndOddHeaders/>
  <w:drawingGridHorizontalSpacing w:val="14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F48BB"/>
    <w:rsid w:val="00002439"/>
    <w:rsid w:val="00007010"/>
    <w:rsid w:val="00017019"/>
    <w:rsid w:val="0004148E"/>
    <w:rsid w:val="000457F7"/>
    <w:rsid w:val="00045BF7"/>
    <w:rsid w:val="00053DC8"/>
    <w:rsid w:val="00055A94"/>
    <w:rsid w:val="00070D64"/>
    <w:rsid w:val="00080BF1"/>
    <w:rsid w:val="00082C7F"/>
    <w:rsid w:val="00084495"/>
    <w:rsid w:val="00086900"/>
    <w:rsid w:val="00087FAB"/>
    <w:rsid w:val="000A1886"/>
    <w:rsid w:val="000B1A70"/>
    <w:rsid w:val="000B6533"/>
    <w:rsid w:val="000C122B"/>
    <w:rsid w:val="000C19B2"/>
    <w:rsid w:val="000C4B03"/>
    <w:rsid w:val="000C6217"/>
    <w:rsid w:val="000D185E"/>
    <w:rsid w:val="000D6431"/>
    <w:rsid w:val="000F2D56"/>
    <w:rsid w:val="00124757"/>
    <w:rsid w:val="0012676E"/>
    <w:rsid w:val="00175BB5"/>
    <w:rsid w:val="00180419"/>
    <w:rsid w:val="00184A35"/>
    <w:rsid w:val="001C1E20"/>
    <w:rsid w:val="001D29A9"/>
    <w:rsid w:val="001E2C38"/>
    <w:rsid w:val="00201885"/>
    <w:rsid w:val="0021273E"/>
    <w:rsid w:val="0022423D"/>
    <w:rsid w:val="00224F92"/>
    <w:rsid w:val="0022600A"/>
    <w:rsid w:val="0024662C"/>
    <w:rsid w:val="0025072E"/>
    <w:rsid w:val="00274CF3"/>
    <w:rsid w:val="002A36D8"/>
    <w:rsid w:val="002B7940"/>
    <w:rsid w:val="002C545B"/>
    <w:rsid w:val="002D1797"/>
    <w:rsid w:val="002D24A3"/>
    <w:rsid w:val="002D264C"/>
    <w:rsid w:val="002E0054"/>
    <w:rsid w:val="002E724A"/>
    <w:rsid w:val="002E7AD9"/>
    <w:rsid w:val="002F15A4"/>
    <w:rsid w:val="002F5498"/>
    <w:rsid w:val="00310571"/>
    <w:rsid w:val="003151A9"/>
    <w:rsid w:val="00322E61"/>
    <w:rsid w:val="00326DF6"/>
    <w:rsid w:val="003324DC"/>
    <w:rsid w:val="003352A1"/>
    <w:rsid w:val="00342D3E"/>
    <w:rsid w:val="0037618C"/>
    <w:rsid w:val="003907D2"/>
    <w:rsid w:val="003975FF"/>
    <w:rsid w:val="00397AD1"/>
    <w:rsid w:val="003A3190"/>
    <w:rsid w:val="003B3B3C"/>
    <w:rsid w:val="003B6BC9"/>
    <w:rsid w:val="003C3639"/>
    <w:rsid w:val="003F1386"/>
    <w:rsid w:val="00423E7D"/>
    <w:rsid w:val="004259F2"/>
    <w:rsid w:val="00427F2C"/>
    <w:rsid w:val="00436CA6"/>
    <w:rsid w:val="00452D23"/>
    <w:rsid w:val="00456D2B"/>
    <w:rsid w:val="0047073A"/>
    <w:rsid w:val="004719BF"/>
    <w:rsid w:val="00474AC6"/>
    <w:rsid w:val="00475A2B"/>
    <w:rsid w:val="00487699"/>
    <w:rsid w:val="00493BCF"/>
    <w:rsid w:val="0049438C"/>
    <w:rsid w:val="004B26F4"/>
    <w:rsid w:val="004B3031"/>
    <w:rsid w:val="004E4534"/>
    <w:rsid w:val="00504B5A"/>
    <w:rsid w:val="00523F40"/>
    <w:rsid w:val="00524D80"/>
    <w:rsid w:val="0057205F"/>
    <w:rsid w:val="00591232"/>
    <w:rsid w:val="0059563B"/>
    <w:rsid w:val="005A2F54"/>
    <w:rsid w:val="005D464D"/>
    <w:rsid w:val="0061078E"/>
    <w:rsid w:val="006170AA"/>
    <w:rsid w:val="00617725"/>
    <w:rsid w:val="00620353"/>
    <w:rsid w:val="00630E39"/>
    <w:rsid w:val="00634A99"/>
    <w:rsid w:val="006430E4"/>
    <w:rsid w:val="00645700"/>
    <w:rsid w:val="00667918"/>
    <w:rsid w:val="006A280B"/>
    <w:rsid w:val="006B5541"/>
    <w:rsid w:val="006C30A5"/>
    <w:rsid w:val="006C6A60"/>
    <w:rsid w:val="006F6CFD"/>
    <w:rsid w:val="007005C9"/>
    <w:rsid w:val="00701EE2"/>
    <w:rsid w:val="00711C18"/>
    <w:rsid w:val="0072535A"/>
    <w:rsid w:val="0073429B"/>
    <w:rsid w:val="00734F03"/>
    <w:rsid w:val="0079295C"/>
    <w:rsid w:val="00795E19"/>
    <w:rsid w:val="00797DBB"/>
    <w:rsid w:val="007A2257"/>
    <w:rsid w:val="007A45F4"/>
    <w:rsid w:val="007A475F"/>
    <w:rsid w:val="007A55E2"/>
    <w:rsid w:val="007C0263"/>
    <w:rsid w:val="007E5701"/>
    <w:rsid w:val="007E73A2"/>
    <w:rsid w:val="007F2A39"/>
    <w:rsid w:val="0080560C"/>
    <w:rsid w:val="00826197"/>
    <w:rsid w:val="00830A34"/>
    <w:rsid w:val="0083528F"/>
    <w:rsid w:val="00836DF1"/>
    <w:rsid w:val="00851B61"/>
    <w:rsid w:val="00854E63"/>
    <w:rsid w:val="00860049"/>
    <w:rsid w:val="0086312D"/>
    <w:rsid w:val="0087625D"/>
    <w:rsid w:val="00894542"/>
    <w:rsid w:val="008978C0"/>
    <w:rsid w:val="008B2820"/>
    <w:rsid w:val="008C4A6F"/>
    <w:rsid w:val="008D08F8"/>
    <w:rsid w:val="008D519C"/>
    <w:rsid w:val="008E1287"/>
    <w:rsid w:val="00911260"/>
    <w:rsid w:val="0094153A"/>
    <w:rsid w:val="0095134D"/>
    <w:rsid w:val="009853F6"/>
    <w:rsid w:val="00987168"/>
    <w:rsid w:val="00987AB2"/>
    <w:rsid w:val="0099015F"/>
    <w:rsid w:val="009947D7"/>
    <w:rsid w:val="00996BB6"/>
    <w:rsid w:val="009C6871"/>
    <w:rsid w:val="009E382E"/>
    <w:rsid w:val="00A11D94"/>
    <w:rsid w:val="00A17107"/>
    <w:rsid w:val="00A22B91"/>
    <w:rsid w:val="00A31A3F"/>
    <w:rsid w:val="00A36E9A"/>
    <w:rsid w:val="00A53079"/>
    <w:rsid w:val="00A57870"/>
    <w:rsid w:val="00A57F2E"/>
    <w:rsid w:val="00A61C50"/>
    <w:rsid w:val="00A82586"/>
    <w:rsid w:val="00A82E7C"/>
    <w:rsid w:val="00A860A3"/>
    <w:rsid w:val="00AC4E56"/>
    <w:rsid w:val="00AF4374"/>
    <w:rsid w:val="00AF578A"/>
    <w:rsid w:val="00B041E1"/>
    <w:rsid w:val="00B06CD2"/>
    <w:rsid w:val="00B2582E"/>
    <w:rsid w:val="00B50A71"/>
    <w:rsid w:val="00B609A6"/>
    <w:rsid w:val="00B6319D"/>
    <w:rsid w:val="00B753D1"/>
    <w:rsid w:val="00B86DF5"/>
    <w:rsid w:val="00B9182A"/>
    <w:rsid w:val="00BA4ECE"/>
    <w:rsid w:val="00BB4E1D"/>
    <w:rsid w:val="00BC2183"/>
    <w:rsid w:val="00BD729D"/>
    <w:rsid w:val="00BF1939"/>
    <w:rsid w:val="00BF7649"/>
    <w:rsid w:val="00C06F58"/>
    <w:rsid w:val="00C10E3D"/>
    <w:rsid w:val="00C144BE"/>
    <w:rsid w:val="00C27357"/>
    <w:rsid w:val="00C444AB"/>
    <w:rsid w:val="00C6181C"/>
    <w:rsid w:val="00C97A5F"/>
    <w:rsid w:val="00CA3278"/>
    <w:rsid w:val="00CA4DEA"/>
    <w:rsid w:val="00CB7CC3"/>
    <w:rsid w:val="00CC6C7D"/>
    <w:rsid w:val="00CD7970"/>
    <w:rsid w:val="00CE0C07"/>
    <w:rsid w:val="00CE2D2C"/>
    <w:rsid w:val="00CE67CE"/>
    <w:rsid w:val="00D04B84"/>
    <w:rsid w:val="00D46C80"/>
    <w:rsid w:val="00D6293C"/>
    <w:rsid w:val="00D76CFE"/>
    <w:rsid w:val="00D8007E"/>
    <w:rsid w:val="00D86245"/>
    <w:rsid w:val="00DA171F"/>
    <w:rsid w:val="00DA3EC5"/>
    <w:rsid w:val="00DA4E3E"/>
    <w:rsid w:val="00DA6AEB"/>
    <w:rsid w:val="00DD17F5"/>
    <w:rsid w:val="00DD5ABA"/>
    <w:rsid w:val="00DD65A8"/>
    <w:rsid w:val="00DF129D"/>
    <w:rsid w:val="00DF1926"/>
    <w:rsid w:val="00E05722"/>
    <w:rsid w:val="00E215C4"/>
    <w:rsid w:val="00E3727A"/>
    <w:rsid w:val="00E457CD"/>
    <w:rsid w:val="00E514BA"/>
    <w:rsid w:val="00E55D6D"/>
    <w:rsid w:val="00E56261"/>
    <w:rsid w:val="00E62FD7"/>
    <w:rsid w:val="00E6720B"/>
    <w:rsid w:val="00E86B37"/>
    <w:rsid w:val="00E87C8B"/>
    <w:rsid w:val="00EA33FB"/>
    <w:rsid w:val="00EB3CDC"/>
    <w:rsid w:val="00EB6F0C"/>
    <w:rsid w:val="00EE1FA2"/>
    <w:rsid w:val="00EF48BB"/>
    <w:rsid w:val="00EF79A0"/>
    <w:rsid w:val="00F14989"/>
    <w:rsid w:val="00F226DA"/>
    <w:rsid w:val="00F41594"/>
    <w:rsid w:val="00F42403"/>
    <w:rsid w:val="00F42726"/>
    <w:rsid w:val="00F4524E"/>
    <w:rsid w:val="00F513FE"/>
    <w:rsid w:val="00F66AE7"/>
    <w:rsid w:val="00F66EAD"/>
    <w:rsid w:val="00F679EA"/>
    <w:rsid w:val="00F74685"/>
    <w:rsid w:val="00F96259"/>
    <w:rsid w:val="00FB4A3E"/>
    <w:rsid w:val="00FC5899"/>
    <w:rsid w:val="00FC6843"/>
    <w:rsid w:val="00FF1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4:docId w14:val="5E27FFA7"/>
  <w15:chartTrackingRefBased/>
  <w15:docId w15:val="{57F2045E-27C4-4D16-9CF8-873860E9D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F48BB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8"/>
    </w:rPr>
  </w:style>
  <w:style w:type="paragraph" w:styleId="Cmsor2">
    <w:name w:val="heading 2"/>
    <w:basedOn w:val="Norml"/>
    <w:next w:val="Norml"/>
    <w:link w:val="Cmsor2Char"/>
    <w:qFormat/>
    <w:rsid w:val="00EF48BB"/>
    <w:pPr>
      <w:keepNext/>
      <w:overflowPunct/>
      <w:autoSpaceDE/>
      <w:autoSpaceDN/>
      <w:adjustRightInd/>
      <w:spacing w:line="360" w:lineRule="auto"/>
      <w:jc w:val="both"/>
      <w:textAlignment w:val="auto"/>
      <w:outlineLvl w:val="1"/>
    </w:pPr>
    <w:rPr>
      <w:b/>
      <w:bCs/>
      <w:sz w:val="26"/>
      <w:szCs w:val="24"/>
      <w:lang w:val="x-none"/>
    </w:rPr>
  </w:style>
  <w:style w:type="paragraph" w:styleId="Cmsor4">
    <w:name w:val="heading 4"/>
    <w:basedOn w:val="Norml"/>
    <w:next w:val="Norml"/>
    <w:link w:val="Cmsor4Char"/>
    <w:qFormat/>
    <w:rsid w:val="00EF48BB"/>
    <w:pPr>
      <w:keepNext/>
      <w:overflowPunct/>
      <w:autoSpaceDE/>
      <w:autoSpaceDN/>
      <w:adjustRightInd/>
      <w:spacing w:line="360" w:lineRule="auto"/>
      <w:jc w:val="center"/>
      <w:textAlignment w:val="auto"/>
      <w:outlineLvl w:val="3"/>
    </w:pPr>
    <w:rPr>
      <w:b/>
      <w:bCs/>
      <w:sz w:val="26"/>
      <w:szCs w:val="24"/>
      <w:u w:val="single"/>
      <w:lang w:val="x-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link w:val="Cmsor2"/>
    <w:rsid w:val="00EF48BB"/>
    <w:rPr>
      <w:rFonts w:ascii="Times New Roman" w:eastAsia="Times New Roman" w:hAnsi="Times New Roman" w:cs="Times New Roman"/>
      <w:b/>
      <w:bCs/>
      <w:sz w:val="26"/>
      <w:szCs w:val="24"/>
      <w:lang w:eastAsia="hu-HU"/>
    </w:rPr>
  </w:style>
  <w:style w:type="character" w:customStyle="1" w:styleId="Cmsor4Char">
    <w:name w:val="Címsor 4 Char"/>
    <w:link w:val="Cmsor4"/>
    <w:rsid w:val="00EF48BB"/>
    <w:rPr>
      <w:rFonts w:ascii="Times New Roman" w:eastAsia="Times New Roman" w:hAnsi="Times New Roman" w:cs="Times New Roman"/>
      <w:b/>
      <w:bCs/>
      <w:sz w:val="26"/>
      <w:szCs w:val="24"/>
      <w:u w:val="single"/>
      <w:lang w:eastAsia="hu-HU"/>
    </w:rPr>
  </w:style>
  <w:style w:type="paragraph" w:styleId="lfej">
    <w:name w:val="header"/>
    <w:basedOn w:val="Norml"/>
    <w:link w:val="lfejChar"/>
    <w:uiPriority w:val="99"/>
    <w:rsid w:val="00EF48BB"/>
    <w:pPr>
      <w:tabs>
        <w:tab w:val="center" w:pos="4536"/>
        <w:tab w:val="right" w:pos="9072"/>
      </w:tabs>
    </w:pPr>
    <w:rPr>
      <w:lang w:val="x-none"/>
    </w:rPr>
  </w:style>
  <w:style w:type="character" w:customStyle="1" w:styleId="lfejChar">
    <w:name w:val="Élőfej Char"/>
    <w:link w:val="lfej"/>
    <w:uiPriority w:val="99"/>
    <w:rsid w:val="00EF48BB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310571"/>
    <w:rPr>
      <w:sz w:val="20"/>
      <w:lang w:val="x-none" w:eastAsia="x-none"/>
    </w:rPr>
  </w:style>
  <w:style w:type="character" w:customStyle="1" w:styleId="LbjegyzetszvegChar">
    <w:name w:val="Lábjegyzetszöveg Char"/>
    <w:link w:val="Lbjegyzetszveg"/>
    <w:uiPriority w:val="99"/>
    <w:semiHidden/>
    <w:rsid w:val="00310571"/>
    <w:rPr>
      <w:rFonts w:ascii="Times New Roman" w:eastAsia="Times New Roman" w:hAnsi="Times New Roman"/>
    </w:rPr>
  </w:style>
  <w:style w:type="character" w:styleId="Lbjegyzet-hivatkozs">
    <w:name w:val="footnote reference"/>
    <w:uiPriority w:val="99"/>
    <w:semiHidden/>
    <w:unhideWhenUsed/>
    <w:rsid w:val="00310571"/>
    <w:rPr>
      <w:vertAlign w:val="superscript"/>
    </w:rPr>
  </w:style>
  <w:style w:type="paragraph" w:styleId="llb">
    <w:name w:val="footer"/>
    <w:basedOn w:val="Norml"/>
    <w:link w:val="llbChar"/>
    <w:uiPriority w:val="99"/>
    <w:unhideWhenUsed/>
    <w:rsid w:val="00B9182A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llbChar">
    <w:name w:val="Élőláb Char"/>
    <w:link w:val="llb"/>
    <w:uiPriority w:val="99"/>
    <w:rsid w:val="00B9182A"/>
    <w:rPr>
      <w:rFonts w:ascii="Times New Roman" w:eastAsia="Times New Roman" w:hAnsi="Times New Roman"/>
      <w:sz w:val="28"/>
    </w:rPr>
  </w:style>
  <w:style w:type="paragraph" w:styleId="Listaszerbekezds">
    <w:name w:val="List Paragraph"/>
    <w:basedOn w:val="Norml"/>
    <w:uiPriority w:val="34"/>
    <w:qFormat/>
    <w:rsid w:val="00CD7970"/>
    <w:pPr>
      <w:ind w:left="708"/>
    </w:pPr>
  </w:style>
  <w:style w:type="paragraph" w:styleId="NormlWeb">
    <w:name w:val="Normal (Web)"/>
    <w:basedOn w:val="Norml"/>
    <w:uiPriority w:val="99"/>
    <w:unhideWhenUsed/>
    <w:rsid w:val="0008449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Nincstrkz">
    <w:name w:val="No Spacing"/>
    <w:basedOn w:val="Norml"/>
    <w:uiPriority w:val="99"/>
    <w:qFormat/>
    <w:rsid w:val="000F2D56"/>
    <w:pPr>
      <w:overflowPunct/>
      <w:autoSpaceDE/>
      <w:autoSpaceDN/>
      <w:adjustRightInd/>
      <w:textAlignment w:val="auto"/>
    </w:pPr>
    <w:rPr>
      <w:rFonts w:eastAsia="Calibri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87AB2"/>
    <w:rPr>
      <w:rFonts w:ascii="Segoe UI" w:hAnsi="Segoe UI"/>
      <w:sz w:val="18"/>
      <w:szCs w:val="18"/>
      <w:lang w:val="x-none" w:eastAsia="x-none"/>
    </w:rPr>
  </w:style>
  <w:style w:type="character" w:customStyle="1" w:styleId="BuborkszvegChar">
    <w:name w:val="Buborékszöveg Char"/>
    <w:link w:val="Buborkszveg"/>
    <w:uiPriority w:val="99"/>
    <w:semiHidden/>
    <w:rsid w:val="00987AB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1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9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2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2168</Words>
  <Characters>14960</Characters>
  <Application>Microsoft Office Word</Application>
  <DocSecurity>4</DocSecurity>
  <Lines>124</Lines>
  <Paragraphs>34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KLaci</dc:creator>
  <cp:keywords/>
  <cp:lastModifiedBy>informatika</cp:lastModifiedBy>
  <cp:revision>2</cp:revision>
  <cp:lastPrinted>2020-01-27T16:22:00Z</cp:lastPrinted>
  <dcterms:created xsi:type="dcterms:W3CDTF">2026-09-14T13:00:00Z</dcterms:created>
  <dcterms:modified xsi:type="dcterms:W3CDTF">2026-09-14T13:00:00Z</dcterms:modified>
</cp:coreProperties>
</file>