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93" w:rsidRDefault="007D5693" w:rsidP="007D569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F0">
        <w:rPr>
          <w:rFonts w:ascii="Times New Roman" w:hAnsi="Times New Roman" w:cs="Times New Roman"/>
          <w:b/>
          <w:sz w:val="24"/>
          <w:szCs w:val="24"/>
        </w:rPr>
        <w:t>SAJÓSZÖGED KÖZSÉG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7D5693" w:rsidRDefault="007D5693" w:rsidP="007D569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7D5693" w:rsidRPr="00E62C8E" w:rsidRDefault="007D5693" w:rsidP="007D5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…/2015.(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D5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rendelet-tervezete</w:t>
      </w:r>
    </w:p>
    <w:p w:rsidR="007D5693" w:rsidRPr="00A01254" w:rsidRDefault="007D5693" w:rsidP="007D5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1254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A01254">
        <w:rPr>
          <w:rFonts w:ascii="Times New Roman" w:eastAsia="Calibri" w:hAnsi="Times New Roman" w:cs="Times New Roman"/>
          <w:b/>
          <w:sz w:val="24"/>
          <w:szCs w:val="24"/>
        </w:rPr>
        <w:t xml:space="preserve"> helyi adókról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szóló</w:t>
      </w:r>
    </w:p>
    <w:p w:rsidR="007D5693" w:rsidRPr="00A01254" w:rsidRDefault="007D5693" w:rsidP="007D5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254">
        <w:rPr>
          <w:rFonts w:ascii="Times New Roman" w:eastAsia="Calibri" w:hAnsi="Times New Roman" w:cs="Times New Roman"/>
          <w:b/>
          <w:sz w:val="24"/>
          <w:szCs w:val="24"/>
        </w:rPr>
        <w:t>13/2013. (XI.29</w:t>
      </w:r>
      <w:r>
        <w:rPr>
          <w:rFonts w:ascii="Times New Roman" w:eastAsia="Calibri" w:hAnsi="Times New Roman" w:cs="Times New Roman"/>
          <w:b/>
          <w:sz w:val="24"/>
          <w:szCs w:val="24"/>
        </w:rPr>
        <w:t>.) önkormányzati rendelet módosításáról</w:t>
      </w:r>
    </w:p>
    <w:p w:rsidR="007D5693" w:rsidRDefault="007D5693" w:rsidP="007D56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93" w:rsidRPr="00A01254" w:rsidRDefault="007D5693" w:rsidP="007D5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693" w:rsidRPr="002A48BD" w:rsidRDefault="007D5693" w:rsidP="007D5693">
      <w:pPr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ajószöged Község Önkormányzata</w:t>
      </w:r>
      <w:r w:rsidRPr="00E70DBB">
        <w:rPr>
          <w:rFonts w:ascii="Times New Roman" w:hAnsi="Times New Roman" w:cs="Times New Roman"/>
          <w:sz w:val="24"/>
          <w:szCs w:val="24"/>
        </w:rPr>
        <w:t xml:space="preserve">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 helyi adókról szóló 1990. évi C. törvény 1.§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és 6.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kapott felhatalmazás alapján, Magyarország Alaptörvénye 32. cikk (1) bekezdés h) pontjában és Magyarország helyi önkormányzatairól szóló 2011. évi CLXXXIX. törvény 13.§ (1) bekezdés 13. pontjában meghatározott feladatkörébe </w:t>
      </w:r>
      <w:r w:rsidRPr="002A48BD">
        <w:rPr>
          <w:rFonts w:ascii="Times New Roman" w:hAnsi="Times New Roman" w:cs="Times New Roman"/>
          <w:sz w:val="24"/>
          <w:szCs w:val="24"/>
        </w:rPr>
        <w:t xml:space="preserve">eljárva a </w:t>
      </w:r>
      <w:proofErr w:type="spellStart"/>
      <w:r w:rsidRPr="002A48BD">
        <w:rPr>
          <w:rFonts w:ascii="Times New Roman" w:hAnsi="Times New Roman" w:cs="Times New Roman"/>
          <w:sz w:val="24"/>
          <w:szCs w:val="24"/>
        </w:rPr>
        <w:t>Pénzügyi-Ügyrendi</w:t>
      </w:r>
      <w:proofErr w:type="spellEnd"/>
      <w:r w:rsidRPr="002A48BD">
        <w:rPr>
          <w:rFonts w:ascii="Times New Roman" w:hAnsi="Times New Roman" w:cs="Times New Roman"/>
          <w:sz w:val="24"/>
          <w:szCs w:val="24"/>
        </w:rPr>
        <w:t xml:space="preserve"> Bizottság véleményének kikérésével a helyi adókról a következőket rendeli el:</w:t>
      </w:r>
    </w:p>
    <w:p w:rsidR="007D5693" w:rsidRDefault="007D5693" w:rsidP="007D5693">
      <w:p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D5693" w:rsidRDefault="007D5693" w:rsidP="007D5693">
      <w:p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 A helyi adókról szóló 13/2013.(XI.29.) önkormányzati rendelet 3.§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helyébe a következő rendelkezés lép:</w:t>
      </w:r>
    </w:p>
    <w:p w:rsidR="007D5693" w:rsidRDefault="007D5693" w:rsidP="0053084B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„3.§ (1)</w:t>
      </w:r>
      <w:r w:rsidR="0053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hAnsi="Times New Roman" w:cs="Times New Roman"/>
          <w:sz w:val="24"/>
          <w:szCs w:val="24"/>
        </w:rPr>
        <w:t>. 13.§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felsoroltakon kívül mentes az adókötelezettség alól a magánszemély tulajdonában álló lakás, ha azt a tulajdonosa lakás céljára életvitelszerűen használja, benne lakik.</w:t>
      </w:r>
    </w:p>
    <w:p w:rsidR="003E7457" w:rsidRDefault="003E7457" w:rsidP="0053084B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D5693" w:rsidRDefault="007D5693" w:rsidP="0053084B">
      <w:p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lakás életvitelszerű használatának minősül, ha a tulajdonos, illetve több tulajdonos esetén a tulajdonosok legalább egyike az adóbevallást megelőző évben a </w:t>
      </w:r>
      <w:proofErr w:type="gramStart"/>
      <w:r>
        <w:rPr>
          <w:rFonts w:ascii="Times New Roman" w:hAnsi="Times New Roman" w:cs="Times New Roman"/>
          <w:sz w:val="24"/>
          <w:szCs w:val="24"/>
        </w:rPr>
        <w:t>lakás</w:t>
      </w:r>
      <w:r w:rsidR="0053084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legalább ha hónapot eltöltött.</w:t>
      </w:r>
    </w:p>
    <w:p w:rsidR="003E7457" w:rsidRDefault="003E7457" w:rsidP="003E7457">
      <w:p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7457" w:rsidRDefault="007D5693" w:rsidP="003E7457">
      <w:p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E7457">
        <w:rPr>
          <w:rFonts w:ascii="Times New Roman" w:hAnsi="Times New Roman" w:cs="Times New Roman"/>
          <w:sz w:val="24"/>
          <w:szCs w:val="24"/>
        </w:rPr>
        <w:t>Mentes az üdülő és a gazdasági épület alapterületéből 60m</w:t>
      </w:r>
      <w:r w:rsidR="003E74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E7457">
        <w:rPr>
          <w:rFonts w:ascii="Times New Roman" w:hAnsi="Times New Roman" w:cs="Times New Roman"/>
          <w:sz w:val="24"/>
          <w:szCs w:val="24"/>
        </w:rPr>
        <w:t>.</w:t>
      </w:r>
    </w:p>
    <w:p w:rsidR="003E7457" w:rsidRDefault="003E7457" w:rsidP="003E7457">
      <w:p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7457" w:rsidRDefault="006059C7" w:rsidP="003E7457">
      <w:pPr>
        <w:spacing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3E7457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="003E7457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="003E7457">
        <w:rPr>
          <w:rFonts w:ascii="Times New Roman" w:hAnsi="Times New Roman" w:cs="Times New Roman"/>
          <w:sz w:val="24"/>
          <w:szCs w:val="24"/>
        </w:rPr>
        <w:t>. rendelkezései értelmében az adó alanya a vállalkozó, úgy az (1)</w:t>
      </w:r>
      <w:r w:rsidR="003E7457">
        <w:rPr>
          <w:rFonts w:ascii="Times New Roman" w:hAnsi="Times New Roman" w:cs="Times New Roman"/>
          <w:sz w:val="24"/>
          <w:szCs w:val="24"/>
        </w:rPr>
        <w:t xml:space="preserve"> és (3) </w:t>
      </w:r>
      <w:r w:rsidR="003E7457">
        <w:rPr>
          <w:rFonts w:ascii="Times New Roman" w:hAnsi="Times New Roman" w:cs="Times New Roman"/>
          <w:sz w:val="24"/>
          <w:szCs w:val="24"/>
        </w:rPr>
        <w:t>bekezdésben megállapított mentesség nem alkalmazható.</w:t>
      </w:r>
      <w:r w:rsidR="003E7457">
        <w:rPr>
          <w:rFonts w:ascii="Times New Roman" w:hAnsi="Times New Roman" w:cs="Times New Roman"/>
          <w:sz w:val="24"/>
          <w:szCs w:val="24"/>
        </w:rPr>
        <w:t>”</w:t>
      </w:r>
    </w:p>
    <w:p w:rsidR="007D5693" w:rsidRPr="0096631E" w:rsidRDefault="007D5693" w:rsidP="007D5693">
      <w:p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693" w:rsidRPr="0096631E" w:rsidRDefault="007D5693" w:rsidP="007D5693">
      <w:pPr>
        <w:rPr>
          <w:rFonts w:ascii="Times New Roman" w:hAnsi="Times New Roman" w:cs="Times New Roman"/>
          <w:sz w:val="24"/>
          <w:szCs w:val="24"/>
        </w:rPr>
      </w:pPr>
      <w:r w:rsidRPr="0096631E">
        <w:rPr>
          <w:rFonts w:ascii="Times New Roman" w:hAnsi="Times New Roman" w:cs="Times New Roman"/>
          <w:sz w:val="24"/>
          <w:szCs w:val="24"/>
        </w:rPr>
        <w:t>2.§</w:t>
      </w:r>
      <w:r w:rsidR="0053084B">
        <w:rPr>
          <w:rFonts w:ascii="Times New Roman" w:hAnsi="Times New Roman" w:cs="Times New Roman"/>
          <w:sz w:val="24"/>
          <w:szCs w:val="24"/>
        </w:rPr>
        <w:t xml:space="preserve"> Ez a rendelet 2016</w:t>
      </w:r>
      <w:r w:rsidRPr="0096631E">
        <w:rPr>
          <w:rFonts w:ascii="Times New Roman" w:hAnsi="Times New Roman" w:cs="Times New Roman"/>
          <w:sz w:val="24"/>
          <w:szCs w:val="24"/>
        </w:rPr>
        <w:t>. január 1. napján lép hatályba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693" w:rsidRDefault="007D5693" w:rsidP="007D5693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53084B" w:rsidRDefault="0053084B" w:rsidP="007D5693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7D5693" w:rsidRPr="00E62C8E" w:rsidRDefault="007D5693" w:rsidP="007D56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Boros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Gulyás Mihály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62C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2C8E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E62C8E">
        <w:rPr>
          <w:rFonts w:ascii="Times New Roman" w:hAnsi="Times New Roman" w:cs="Times New Roman"/>
          <w:sz w:val="24"/>
          <w:szCs w:val="24"/>
        </w:rPr>
        <w:t xml:space="preserve"> főjegyző</w:t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  <w:t xml:space="preserve">     polgármester</w:t>
      </w:r>
    </w:p>
    <w:p w:rsidR="00383C0D" w:rsidRDefault="00383C0D"/>
    <w:sectPr w:rsidR="0038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3B"/>
    <w:rsid w:val="00316F3B"/>
    <w:rsid w:val="00383C0D"/>
    <w:rsid w:val="003E7457"/>
    <w:rsid w:val="0053084B"/>
    <w:rsid w:val="006059C7"/>
    <w:rsid w:val="007D5693"/>
    <w:rsid w:val="0095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E1F6-20FF-482B-9734-F7A71B52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69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4</cp:revision>
  <dcterms:created xsi:type="dcterms:W3CDTF">2015-08-10T12:37:00Z</dcterms:created>
  <dcterms:modified xsi:type="dcterms:W3CDTF">2015-08-11T06:51:00Z</dcterms:modified>
</cp:coreProperties>
</file>